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1E" w:rsidRPr="00D14945" w:rsidRDefault="00B8451E" w:rsidP="008979A9">
      <w:pPr>
        <w:bidi w:val="0"/>
        <w:ind w:left="-1417" w:right="-1417"/>
        <w:rPr>
          <w:rFonts w:asciiTheme="majorBidi" w:hAnsiTheme="majorBidi" w:cstheme="majorBidi"/>
          <w:sz w:val="40"/>
          <w:szCs w:val="40"/>
          <w:rtl/>
        </w:rPr>
      </w:pPr>
      <w:r w:rsidRPr="00D14945">
        <w:rPr>
          <w:rFonts w:asciiTheme="majorBidi" w:hAnsiTheme="majorBidi" w:cstheme="majorBidi"/>
          <w:sz w:val="40"/>
          <w:szCs w:val="40"/>
        </w:rPr>
        <w:t>Lec</w:t>
      </w:r>
      <w:r w:rsidR="00D14945" w:rsidRPr="00D14945">
        <w:rPr>
          <w:rFonts w:asciiTheme="majorBidi" w:hAnsiTheme="majorBidi" w:cstheme="majorBidi"/>
          <w:sz w:val="40"/>
          <w:szCs w:val="40"/>
        </w:rPr>
        <w:t>.1</w:t>
      </w:r>
      <w:r w:rsidR="008979A9">
        <w:rPr>
          <w:rFonts w:asciiTheme="majorBidi" w:hAnsiTheme="majorBidi" w:cstheme="majorBidi"/>
          <w:sz w:val="40"/>
          <w:szCs w:val="40"/>
        </w:rPr>
        <w:t>7</w:t>
      </w:r>
      <w:r w:rsidRPr="00D14945">
        <w:rPr>
          <w:rFonts w:asciiTheme="majorBidi" w:hAnsiTheme="majorBidi" w:cstheme="majorBidi"/>
          <w:sz w:val="40"/>
          <w:szCs w:val="40"/>
        </w:rPr>
        <w:t xml:space="preserve"> </w:t>
      </w:r>
      <w:r w:rsidR="00D14945" w:rsidRPr="00D14945">
        <w:rPr>
          <w:rFonts w:asciiTheme="majorBidi" w:hAnsiTheme="majorBidi" w:cstheme="majorBidi"/>
          <w:sz w:val="40"/>
          <w:szCs w:val="40"/>
        </w:rPr>
        <w:t xml:space="preserve">                          </w:t>
      </w:r>
      <w:r w:rsidRPr="00D14945">
        <w:rPr>
          <w:rFonts w:asciiTheme="majorBidi" w:hAnsiTheme="majorBidi" w:cstheme="majorBidi"/>
          <w:sz w:val="40"/>
          <w:szCs w:val="40"/>
        </w:rPr>
        <w:t xml:space="preserve"> Prosthodontics </w:t>
      </w:r>
      <w:r w:rsidR="00D14945" w:rsidRPr="00D14945">
        <w:rPr>
          <w:rFonts w:asciiTheme="majorBidi" w:hAnsiTheme="majorBidi" w:cstheme="majorBidi"/>
          <w:sz w:val="40"/>
          <w:szCs w:val="40"/>
        </w:rPr>
        <w:t xml:space="preserve">    </w:t>
      </w:r>
      <w:r w:rsidR="008979A9" w:rsidRPr="00D14945">
        <w:rPr>
          <w:rFonts w:asciiTheme="majorBidi" w:hAnsiTheme="majorBidi" w:cstheme="majorBidi"/>
          <w:sz w:val="40"/>
          <w:szCs w:val="40"/>
        </w:rPr>
        <w:t>Dr.Makarem Almomen</w:t>
      </w:r>
      <w:bookmarkStart w:id="0" w:name="_GoBack"/>
      <w:bookmarkEnd w:id="0"/>
    </w:p>
    <w:p w:rsidR="00B8451E" w:rsidRPr="00D6750E" w:rsidRDefault="00B8451E" w:rsidP="004B3550">
      <w:pPr>
        <w:bidi w:val="0"/>
        <w:ind w:left="-1417" w:right="-1417"/>
        <w:jc w:val="both"/>
        <w:rPr>
          <w:rFonts w:asciiTheme="majorBidi" w:hAnsiTheme="majorBidi" w:cstheme="majorBidi"/>
          <w:sz w:val="44"/>
          <w:szCs w:val="44"/>
          <w:rtl/>
        </w:rPr>
      </w:pPr>
      <w:r w:rsidRPr="00D6750E">
        <w:rPr>
          <w:rFonts w:asciiTheme="majorBidi" w:hAnsiTheme="majorBidi" w:cstheme="majorBidi"/>
          <w:sz w:val="44"/>
          <w:szCs w:val="44"/>
        </w:rPr>
        <w:t xml:space="preserve">     </w:t>
      </w:r>
      <w:r w:rsidR="00D14945">
        <w:rPr>
          <w:rFonts w:asciiTheme="majorBidi" w:hAnsiTheme="majorBidi" w:cstheme="majorBidi"/>
          <w:sz w:val="44"/>
          <w:szCs w:val="44"/>
        </w:rPr>
        <w:t xml:space="preserve">                    </w:t>
      </w:r>
      <w:r w:rsidRPr="00D6750E">
        <w:rPr>
          <w:rFonts w:asciiTheme="majorBidi" w:hAnsiTheme="majorBidi" w:cstheme="majorBidi"/>
          <w:sz w:val="44"/>
          <w:szCs w:val="44"/>
        </w:rPr>
        <w:t xml:space="preserve"> Repair of complete denture</w:t>
      </w:r>
      <w:r w:rsidRPr="00D6750E">
        <w:rPr>
          <w:rFonts w:asciiTheme="majorBidi" w:hAnsiTheme="majorBidi" w:cstheme="majorBidi"/>
          <w:sz w:val="44"/>
          <w:szCs w:val="44"/>
          <w:rtl/>
        </w:rPr>
        <w:t xml:space="preserve">              </w:t>
      </w:r>
    </w:p>
    <w:p w:rsidR="00C2352F" w:rsidRDefault="00C2352F" w:rsidP="00B715A5">
      <w:pPr>
        <w:bidi w:val="0"/>
        <w:ind w:left="-1417" w:right="-1417"/>
        <w:jc w:val="both"/>
        <w:rPr>
          <w:rFonts w:asciiTheme="majorBidi" w:hAnsiTheme="majorBidi" w:cstheme="majorBidi"/>
          <w:sz w:val="28"/>
          <w:szCs w:val="28"/>
        </w:rPr>
      </w:pPr>
      <w:r>
        <w:rPr>
          <w:rFonts w:asciiTheme="majorBidi" w:hAnsiTheme="majorBidi" w:cstheme="majorBidi"/>
          <w:sz w:val="28"/>
          <w:szCs w:val="28"/>
        </w:rPr>
        <w:t>Heat polymerizing acrylic resin, since its introduction several decades ago, has been the material of choice for the construction of denture bases for numerous reasons:</w:t>
      </w:r>
    </w:p>
    <w:p w:rsidR="00C2352F" w:rsidRDefault="00C2352F" w:rsidP="00C2352F">
      <w:pPr>
        <w:pStyle w:val="ListParagraph"/>
        <w:numPr>
          <w:ilvl w:val="0"/>
          <w:numId w:val="3"/>
        </w:numPr>
        <w:bidi w:val="0"/>
        <w:ind w:right="-1417"/>
        <w:jc w:val="both"/>
        <w:rPr>
          <w:rFonts w:asciiTheme="majorBidi" w:hAnsiTheme="majorBidi" w:cstheme="majorBidi"/>
          <w:sz w:val="28"/>
          <w:szCs w:val="28"/>
        </w:rPr>
      </w:pPr>
      <w:r>
        <w:rPr>
          <w:rFonts w:asciiTheme="majorBidi" w:hAnsiTheme="majorBidi" w:cstheme="majorBidi"/>
          <w:sz w:val="28"/>
          <w:szCs w:val="28"/>
        </w:rPr>
        <w:t>Excellent appearance</w:t>
      </w:r>
    </w:p>
    <w:p w:rsidR="00C2352F" w:rsidRDefault="00C2352F" w:rsidP="00C2352F">
      <w:pPr>
        <w:pStyle w:val="ListParagraph"/>
        <w:numPr>
          <w:ilvl w:val="0"/>
          <w:numId w:val="3"/>
        </w:numPr>
        <w:bidi w:val="0"/>
        <w:ind w:right="-1417"/>
        <w:jc w:val="both"/>
        <w:rPr>
          <w:rFonts w:asciiTheme="majorBidi" w:hAnsiTheme="majorBidi" w:cstheme="majorBidi"/>
          <w:sz w:val="28"/>
          <w:szCs w:val="28"/>
        </w:rPr>
      </w:pPr>
      <w:r>
        <w:rPr>
          <w:rFonts w:asciiTheme="majorBidi" w:hAnsiTheme="majorBidi" w:cstheme="majorBidi"/>
          <w:sz w:val="28"/>
          <w:szCs w:val="28"/>
        </w:rPr>
        <w:t>Ease in processing</w:t>
      </w:r>
    </w:p>
    <w:p w:rsidR="00C2352F" w:rsidRDefault="00C2352F" w:rsidP="00C2352F">
      <w:pPr>
        <w:pStyle w:val="ListParagraph"/>
        <w:numPr>
          <w:ilvl w:val="0"/>
          <w:numId w:val="3"/>
        </w:numPr>
        <w:bidi w:val="0"/>
        <w:ind w:right="-1417"/>
        <w:jc w:val="both"/>
        <w:rPr>
          <w:rFonts w:asciiTheme="majorBidi" w:hAnsiTheme="majorBidi" w:cstheme="majorBidi"/>
          <w:sz w:val="28"/>
          <w:szCs w:val="28"/>
        </w:rPr>
      </w:pPr>
      <w:r>
        <w:rPr>
          <w:rFonts w:asciiTheme="majorBidi" w:hAnsiTheme="majorBidi" w:cstheme="majorBidi"/>
          <w:sz w:val="28"/>
          <w:szCs w:val="28"/>
        </w:rPr>
        <w:t>Reparability</w:t>
      </w:r>
    </w:p>
    <w:p w:rsidR="00C2352F" w:rsidRDefault="00C2352F" w:rsidP="00C2352F">
      <w:pPr>
        <w:pStyle w:val="ListParagraph"/>
        <w:numPr>
          <w:ilvl w:val="0"/>
          <w:numId w:val="3"/>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Economical </w:t>
      </w:r>
    </w:p>
    <w:p w:rsidR="00C2352F" w:rsidRDefault="00C2352F" w:rsidP="00C2352F">
      <w:pPr>
        <w:pStyle w:val="ListParagraph"/>
        <w:numPr>
          <w:ilvl w:val="0"/>
          <w:numId w:val="3"/>
        </w:numPr>
        <w:bidi w:val="0"/>
        <w:ind w:right="-1417"/>
        <w:jc w:val="both"/>
        <w:rPr>
          <w:rFonts w:asciiTheme="majorBidi" w:hAnsiTheme="majorBidi" w:cstheme="majorBidi"/>
          <w:sz w:val="28"/>
          <w:szCs w:val="28"/>
        </w:rPr>
      </w:pPr>
      <w:r>
        <w:rPr>
          <w:rFonts w:asciiTheme="majorBidi" w:hAnsiTheme="majorBidi" w:cstheme="majorBidi"/>
          <w:sz w:val="28"/>
          <w:szCs w:val="28"/>
        </w:rPr>
        <w:t>stable in oral environment</w:t>
      </w:r>
    </w:p>
    <w:p w:rsidR="00C2352F" w:rsidRDefault="00C2352F" w:rsidP="00C2352F">
      <w:pPr>
        <w:pStyle w:val="ListParagraph"/>
        <w:bidi w:val="0"/>
        <w:ind w:left="-697" w:right="-1417"/>
        <w:jc w:val="both"/>
        <w:rPr>
          <w:rFonts w:asciiTheme="majorBidi" w:hAnsiTheme="majorBidi" w:cstheme="majorBidi"/>
          <w:sz w:val="28"/>
          <w:szCs w:val="28"/>
        </w:rPr>
      </w:pPr>
      <w:r>
        <w:rPr>
          <w:rFonts w:asciiTheme="majorBidi" w:hAnsiTheme="majorBidi" w:cstheme="majorBidi"/>
          <w:sz w:val="28"/>
          <w:szCs w:val="28"/>
        </w:rPr>
        <w:t>However, it is associated with two important clinical disadvantages:</w:t>
      </w:r>
    </w:p>
    <w:p w:rsidR="00C2352F" w:rsidRDefault="00C2352F" w:rsidP="00C2352F">
      <w:pPr>
        <w:pStyle w:val="ListParagraph"/>
        <w:numPr>
          <w:ilvl w:val="0"/>
          <w:numId w:val="4"/>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low flexure fatigue </w:t>
      </w:r>
      <w:r w:rsidR="007340CA">
        <w:rPr>
          <w:rFonts w:asciiTheme="majorBidi" w:hAnsiTheme="majorBidi" w:cstheme="majorBidi"/>
          <w:sz w:val="28"/>
          <w:szCs w:val="28"/>
        </w:rPr>
        <w:t>(bending force)</w:t>
      </w:r>
    </w:p>
    <w:p w:rsidR="00C2352F" w:rsidRDefault="00C2352F" w:rsidP="00C2352F">
      <w:pPr>
        <w:pStyle w:val="ListParagraph"/>
        <w:numPr>
          <w:ilvl w:val="0"/>
          <w:numId w:val="4"/>
        </w:numPr>
        <w:bidi w:val="0"/>
        <w:ind w:right="-1417"/>
        <w:jc w:val="both"/>
        <w:rPr>
          <w:rFonts w:asciiTheme="majorBidi" w:hAnsiTheme="majorBidi" w:cstheme="majorBidi"/>
          <w:sz w:val="28"/>
          <w:szCs w:val="28"/>
        </w:rPr>
      </w:pPr>
      <w:r>
        <w:rPr>
          <w:rFonts w:asciiTheme="majorBidi" w:hAnsiTheme="majorBidi" w:cstheme="majorBidi"/>
          <w:sz w:val="28"/>
          <w:szCs w:val="28"/>
        </w:rPr>
        <w:t>impact resistance</w:t>
      </w:r>
    </w:p>
    <w:p w:rsidR="00C2352F" w:rsidRDefault="007340CA" w:rsidP="00C2352F">
      <w:pPr>
        <w:pStyle w:val="ListParagraph"/>
        <w:bidi w:val="0"/>
        <w:ind w:left="-697" w:right="-1417"/>
        <w:jc w:val="both"/>
        <w:rPr>
          <w:rFonts w:asciiTheme="majorBidi" w:hAnsiTheme="majorBidi" w:cstheme="majorBidi"/>
          <w:sz w:val="28"/>
          <w:szCs w:val="28"/>
        </w:rPr>
      </w:pPr>
      <w:r>
        <w:rPr>
          <w:rFonts w:asciiTheme="majorBidi" w:hAnsiTheme="majorBidi" w:cstheme="majorBidi"/>
          <w:sz w:val="28"/>
          <w:szCs w:val="28"/>
        </w:rPr>
        <w:t>bending forces are developed mainly during mastication because of poor adaptation of the denture to the underlying mucosa, improper occlusion, morphology of the palate, excessive masticatory forces, or denture deformation during use. Those forces in long term contribute to fatigue of the material.</w:t>
      </w:r>
    </w:p>
    <w:p w:rsidR="007340CA" w:rsidRDefault="007340CA" w:rsidP="007340CA">
      <w:pPr>
        <w:pStyle w:val="ListParagraph"/>
        <w:bidi w:val="0"/>
        <w:ind w:left="-697" w:right="-1417"/>
        <w:jc w:val="both"/>
        <w:rPr>
          <w:rFonts w:asciiTheme="majorBidi" w:hAnsiTheme="majorBidi" w:cstheme="majorBidi"/>
          <w:sz w:val="28"/>
          <w:szCs w:val="28"/>
        </w:rPr>
      </w:pPr>
      <w:r>
        <w:rPr>
          <w:rFonts w:asciiTheme="majorBidi" w:hAnsiTheme="majorBidi" w:cstheme="majorBidi"/>
          <w:sz w:val="28"/>
          <w:szCs w:val="28"/>
        </w:rPr>
        <w:t>Impact forces are created during an accidental fall into washbasin or onto floor.</w:t>
      </w:r>
    </w:p>
    <w:p w:rsidR="007340CA" w:rsidRPr="008D2CA8" w:rsidRDefault="007340CA" w:rsidP="007340CA">
      <w:pPr>
        <w:pStyle w:val="ListParagraph"/>
        <w:bidi w:val="0"/>
        <w:ind w:left="-697" w:right="-1417"/>
        <w:jc w:val="both"/>
        <w:rPr>
          <w:rFonts w:asciiTheme="majorBidi" w:hAnsiTheme="majorBidi" w:cstheme="majorBidi"/>
          <w:b/>
          <w:bCs/>
          <w:sz w:val="28"/>
          <w:szCs w:val="28"/>
        </w:rPr>
      </w:pPr>
      <w:r w:rsidRPr="008D2CA8">
        <w:rPr>
          <w:rFonts w:asciiTheme="majorBidi" w:hAnsiTheme="majorBidi" w:cstheme="majorBidi"/>
          <w:b/>
          <w:bCs/>
          <w:sz w:val="28"/>
          <w:szCs w:val="28"/>
        </w:rPr>
        <w:t>Causes of fracture of denture:</w:t>
      </w:r>
    </w:p>
    <w:p w:rsidR="007340CA" w:rsidRDefault="007340CA" w:rsidP="007340C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during function</w:t>
      </w:r>
    </w:p>
    <w:p w:rsidR="007340CA" w:rsidRPr="007340CA" w:rsidRDefault="007340CA" w:rsidP="007340C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dropped on hard surface</w:t>
      </w:r>
    </w:p>
    <w:p w:rsidR="00C02BD5" w:rsidRPr="00D6750E" w:rsidRDefault="00B715A5" w:rsidP="00C2352F">
      <w:pPr>
        <w:bidi w:val="0"/>
        <w:ind w:left="-1417" w:right="-1417"/>
        <w:jc w:val="both"/>
        <w:rPr>
          <w:rFonts w:asciiTheme="majorBidi" w:hAnsiTheme="majorBidi" w:cstheme="majorBidi"/>
          <w:sz w:val="28"/>
          <w:szCs w:val="28"/>
        </w:rPr>
      </w:pPr>
      <w:r w:rsidRPr="00D6750E">
        <w:rPr>
          <w:rFonts w:asciiTheme="majorBidi" w:hAnsiTheme="majorBidi" w:cstheme="majorBidi"/>
          <w:sz w:val="28"/>
          <w:szCs w:val="28"/>
        </w:rPr>
        <w:t>Denture repair</w:t>
      </w:r>
      <w:r w:rsidR="00C02BD5" w:rsidRPr="00D6750E">
        <w:rPr>
          <w:rFonts w:asciiTheme="majorBidi" w:hAnsiTheme="majorBidi" w:cstheme="majorBidi"/>
          <w:sz w:val="28"/>
          <w:szCs w:val="28"/>
        </w:rPr>
        <w:t xml:space="preserve"> do more good in less time than most other dental procedure the advantage of acrylic denture base it is easy to work easy to repair. </w:t>
      </w:r>
      <w:r w:rsidRPr="00D6750E">
        <w:rPr>
          <w:rFonts w:asciiTheme="majorBidi" w:hAnsiTheme="majorBidi" w:cstheme="majorBidi"/>
          <w:sz w:val="28"/>
          <w:szCs w:val="28"/>
        </w:rPr>
        <w:t xml:space="preserve"> </w:t>
      </w:r>
    </w:p>
    <w:p w:rsidR="00C02BD5" w:rsidRPr="00D6750E" w:rsidRDefault="00C02BD5" w:rsidP="00D87286">
      <w:pPr>
        <w:bidi w:val="0"/>
        <w:spacing w:after="0"/>
        <w:ind w:left="-1417" w:right="-1417"/>
        <w:jc w:val="both"/>
        <w:rPr>
          <w:rFonts w:asciiTheme="majorBidi" w:hAnsiTheme="majorBidi" w:cstheme="majorBidi"/>
          <w:b/>
          <w:bCs/>
          <w:sz w:val="28"/>
          <w:szCs w:val="28"/>
          <w:rtl/>
        </w:rPr>
      </w:pPr>
      <w:r w:rsidRPr="00D6750E">
        <w:rPr>
          <w:rFonts w:asciiTheme="majorBidi" w:hAnsiTheme="majorBidi" w:cstheme="majorBidi"/>
          <w:b/>
          <w:bCs/>
          <w:sz w:val="28"/>
          <w:szCs w:val="28"/>
        </w:rPr>
        <w:t>Requirements of repair:</w:t>
      </w:r>
    </w:p>
    <w:p w:rsidR="00C02BD5" w:rsidRPr="00D6750E" w:rsidRDefault="00C02BD5" w:rsidP="00D87286">
      <w:pPr>
        <w:bidi w:val="0"/>
        <w:spacing w:after="0"/>
        <w:ind w:left="-1417" w:right="-1417"/>
        <w:jc w:val="both"/>
        <w:rPr>
          <w:rFonts w:asciiTheme="majorBidi" w:hAnsiTheme="majorBidi" w:cstheme="majorBidi"/>
          <w:sz w:val="28"/>
          <w:szCs w:val="28"/>
        </w:rPr>
      </w:pPr>
      <w:r w:rsidRPr="00D6750E">
        <w:rPr>
          <w:rFonts w:asciiTheme="majorBidi" w:hAnsiTheme="majorBidi" w:cstheme="majorBidi"/>
          <w:sz w:val="28"/>
          <w:szCs w:val="28"/>
        </w:rPr>
        <w:t>1</w:t>
      </w:r>
      <w:r w:rsidRPr="00D6750E">
        <w:rPr>
          <w:rFonts w:asciiTheme="majorBidi" w:hAnsiTheme="majorBidi" w:cstheme="majorBidi"/>
          <w:sz w:val="28"/>
          <w:szCs w:val="28"/>
          <w:rtl/>
        </w:rPr>
        <w:t xml:space="preserve">- </w:t>
      </w:r>
      <w:r w:rsidRPr="00D6750E">
        <w:rPr>
          <w:rFonts w:asciiTheme="majorBidi" w:hAnsiTheme="majorBidi" w:cstheme="majorBidi"/>
          <w:sz w:val="28"/>
          <w:szCs w:val="28"/>
        </w:rPr>
        <w:t>must restore the original strength</w:t>
      </w:r>
      <w:r w:rsidRPr="00D6750E">
        <w:rPr>
          <w:rFonts w:asciiTheme="majorBidi" w:hAnsiTheme="majorBidi" w:cstheme="majorBidi"/>
          <w:sz w:val="28"/>
          <w:szCs w:val="28"/>
          <w:rtl/>
        </w:rPr>
        <w:t>.</w:t>
      </w:r>
    </w:p>
    <w:p w:rsidR="00C02BD5" w:rsidRPr="00D6750E" w:rsidRDefault="00C02BD5" w:rsidP="00D87286">
      <w:pPr>
        <w:bidi w:val="0"/>
        <w:spacing w:after="0"/>
        <w:ind w:left="-1417" w:right="-1417"/>
        <w:jc w:val="both"/>
        <w:rPr>
          <w:rFonts w:asciiTheme="majorBidi" w:hAnsiTheme="majorBidi" w:cstheme="majorBidi"/>
          <w:sz w:val="28"/>
          <w:szCs w:val="28"/>
        </w:rPr>
      </w:pPr>
      <w:r w:rsidRPr="00D6750E">
        <w:rPr>
          <w:rFonts w:asciiTheme="majorBidi" w:hAnsiTheme="majorBidi" w:cstheme="majorBidi"/>
          <w:sz w:val="28"/>
          <w:szCs w:val="28"/>
        </w:rPr>
        <w:t>2</w:t>
      </w:r>
      <w:r w:rsidRPr="00D6750E">
        <w:rPr>
          <w:rFonts w:asciiTheme="majorBidi" w:hAnsiTheme="majorBidi" w:cstheme="majorBidi"/>
          <w:sz w:val="28"/>
          <w:szCs w:val="28"/>
          <w:rtl/>
        </w:rPr>
        <w:t>-</w:t>
      </w:r>
      <w:r w:rsidRPr="00D6750E">
        <w:rPr>
          <w:rFonts w:asciiTheme="majorBidi" w:hAnsiTheme="majorBidi" w:cstheme="majorBidi"/>
          <w:sz w:val="28"/>
          <w:szCs w:val="28"/>
        </w:rPr>
        <w:t>must be dimensionally stable</w:t>
      </w:r>
      <w:r w:rsidRPr="00D6750E">
        <w:rPr>
          <w:rFonts w:asciiTheme="majorBidi" w:hAnsiTheme="majorBidi" w:cstheme="majorBidi"/>
          <w:sz w:val="28"/>
          <w:szCs w:val="28"/>
          <w:rtl/>
        </w:rPr>
        <w:t>.</w:t>
      </w:r>
    </w:p>
    <w:p w:rsidR="008704AA" w:rsidRDefault="00167D51" w:rsidP="00D87286">
      <w:pPr>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3-</w:t>
      </w:r>
      <w:r w:rsidR="008D5C3C" w:rsidRPr="00D6750E">
        <w:rPr>
          <w:rFonts w:asciiTheme="majorBidi" w:hAnsiTheme="majorBidi" w:cstheme="majorBidi"/>
          <w:sz w:val="28"/>
          <w:szCs w:val="28"/>
        </w:rPr>
        <w:t>must match the original color.</w:t>
      </w:r>
      <w:r w:rsidR="00C02BD5" w:rsidRPr="00D6750E">
        <w:rPr>
          <w:rFonts w:asciiTheme="majorBidi" w:hAnsiTheme="majorBidi" w:cstheme="majorBidi"/>
          <w:sz w:val="28"/>
          <w:szCs w:val="28"/>
        </w:rPr>
        <w:t xml:space="preserve"> </w:t>
      </w:r>
    </w:p>
    <w:p w:rsidR="009750C4" w:rsidRDefault="009750C4" w:rsidP="009750C4">
      <w:pPr>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Classification of fractured dentures:</w:t>
      </w:r>
    </w:p>
    <w:p w:rsidR="009750C4" w:rsidRDefault="009750C4" w:rsidP="009750C4">
      <w:pPr>
        <w:pStyle w:val="ListParagraph"/>
        <w:numPr>
          <w:ilvl w:val="0"/>
          <w:numId w:val="6"/>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according to location of fracture:</w:t>
      </w:r>
    </w:p>
    <w:p w:rsidR="009750C4" w:rsidRDefault="009750C4" w:rsidP="009750C4">
      <w:pPr>
        <w:pStyle w:val="ListParagraph"/>
        <w:numPr>
          <w:ilvl w:val="0"/>
          <w:numId w:val="7"/>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midline fracture</w:t>
      </w:r>
    </w:p>
    <w:p w:rsidR="009750C4" w:rsidRDefault="009750C4" w:rsidP="009750C4">
      <w:pPr>
        <w:pStyle w:val="ListParagraph"/>
        <w:numPr>
          <w:ilvl w:val="0"/>
          <w:numId w:val="7"/>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any part fracture</w:t>
      </w:r>
    </w:p>
    <w:p w:rsidR="009750C4" w:rsidRDefault="009750C4" w:rsidP="009750C4">
      <w:pPr>
        <w:pStyle w:val="ListParagraph"/>
        <w:numPr>
          <w:ilvl w:val="0"/>
          <w:numId w:val="6"/>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according to extent of fracture:</w:t>
      </w:r>
    </w:p>
    <w:p w:rsidR="009750C4" w:rsidRDefault="009750C4" w:rsidP="009750C4">
      <w:pPr>
        <w:pStyle w:val="ListParagraph"/>
        <w:numPr>
          <w:ilvl w:val="0"/>
          <w:numId w:val="8"/>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without broken or missing part and/or teeth</w:t>
      </w:r>
    </w:p>
    <w:p w:rsidR="009750C4" w:rsidRDefault="009750C4" w:rsidP="009750C4">
      <w:pPr>
        <w:pStyle w:val="ListParagraph"/>
        <w:numPr>
          <w:ilvl w:val="0"/>
          <w:numId w:val="8"/>
        </w:numPr>
        <w:bidi w:val="0"/>
        <w:spacing w:after="0"/>
        <w:ind w:right="-1417"/>
        <w:jc w:val="both"/>
        <w:rPr>
          <w:rFonts w:asciiTheme="majorBidi" w:hAnsiTheme="majorBidi" w:cstheme="majorBidi"/>
          <w:sz w:val="28"/>
          <w:szCs w:val="28"/>
        </w:rPr>
      </w:pPr>
      <w:r w:rsidRPr="009750C4">
        <w:rPr>
          <w:rFonts w:asciiTheme="majorBidi" w:hAnsiTheme="majorBidi" w:cstheme="majorBidi"/>
          <w:sz w:val="28"/>
          <w:szCs w:val="28"/>
        </w:rPr>
        <w:t>with broken or missing part and/or teeth</w:t>
      </w:r>
    </w:p>
    <w:p w:rsidR="009750C4" w:rsidRDefault="009750C4" w:rsidP="009750C4">
      <w:pPr>
        <w:pStyle w:val="ListParagraph"/>
        <w:numPr>
          <w:ilvl w:val="0"/>
          <w:numId w:val="6"/>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according to timing of fracture</w:t>
      </w:r>
    </w:p>
    <w:p w:rsidR="009750C4" w:rsidRDefault="009750C4" w:rsidP="009750C4">
      <w:pPr>
        <w:pStyle w:val="ListParagraph"/>
        <w:numPr>
          <w:ilvl w:val="0"/>
          <w:numId w:val="10"/>
        </w:numPr>
        <w:bidi w:val="0"/>
        <w:spacing w:after="0"/>
        <w:ind w:right="-1417"/>
        <w:jc w:val="both"/>
        <w:rPr>
          <w:rFonts w:asciiTheme="majorBidi" w:hAnsiTheme="majorBidi" w:cstheme="majorBidi"/>
          <w:sz w:val="28"/>
          <w:szCs w:val="28"/>
        </w:rPr>
      </w:pPr>
      <w:r>
        <w:rPr>
          <w:rFonts w:asciiTheme="majorBidi" w:hAnsiTheme="majorBidi" w:cstheme="majorBidi"/>
          <w:sz w:val="28"/>
          <w:szCs w:val="28"/>
        </w:rPr>
        <w:lastRenderedPageBreak/>
        <w:t>early fracture</w:t>
      </w:r>
    </w:p>
    <w:p w:rsidR="009750C4" w:rsidRDefault="009750C4" w:rsidP="009750C4">
      <w:pPr>
        <w:pStyle w:val="ListParagraph"/>
        <w:numPr>
          <w:ilvl w:val="0"/>
          <w:numId w:val="10"/>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delayed fracture</w:t>
      </w:r>
    </w:p>
    <w:p w:rsidR="009750C4" w:rsidRDefault="009750C4" w:rsidP="009750C4">
      <w:pPr>
        <w:pStyle w:val="ListParagraph"/>
        <w:numPr>
          <w:ilvl w:val="0"/>
          <w:numId w:val="6"/>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 xml:space="preserve">according cause of fracture </w:t>
      </w:r>
    </w:p>
    <w:p w:rsidR="009750C4" w:rsidRDefault="009750C4" w:rsidP="009750C4">
      <w:pPr>
        <w:pStyle w:val="ListParagraph"/>
        <w:numPr>
          <w:ilvl w:val="0"/>
          <w:numId w:val="11"/>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operator</w:t>
      </w:r>
    </w:p>
    <w:p w:rsidR="009750C4" w:rsidRPr="009750C4" w:rsidRDefault="009750C4" w:rsidP="009750C4">
      <w:pPr>
        <w:pStyle w:val="ListParagraph"/>
        <w:numPr>
          <w:ilvl w:val="0"/>
          <w:numId w:val="11"/>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patient</w:t>
      </w:r>
    </w:p>
    <w:p w:rsidR="009750C4" w:rsidRPr="009750C4" w:rsidRDefault="009750C4" w:rsidP="009750C4">
      <w:pPr>
        <w:pStyle w:val="ListParagraph"/>
        <w:bidi w:val="0"/>
        <w:spacing w:after="0"/>
        <w:ind w:left="-337" w:right="-1417"/>
        <w:jc w:val="both"/>
        <w:rPr>
          <w:rFonts w:asciiTheme="majorBidi" w:hAnsiTheme="majorBidi" w:cstheme="majorBidi"/>
          <w:sz w:val="28"/>
          <w:szCs w:val="28"/>
        </w:rPr>
      </w:pPr>
    </w:p>
    <w:p w:rsidR="004E4F73" w:rsidRDefault="004E4F73" w:rsidP="00D87286">
      <w:pPr>
        <w:bidi w:val="0"/>
        <w:spacing w:after="120"/>
        <w:ind w:left="-1417" w:right="-1417"/>
        <w:jc w:val="both"/>
        <w:rPr>
          <w:rFonts w:asciiTheme="majorBidi" w:hAnsiTheme="majorBidi" w:cstheme="majorBidi"/>
          <w:sz w:val="28"/>
          <w:szCs w:val="28"/>
        </w:rPr>
      </w:pPr>
      <w:r w:rsidRPr="00D6750E">
        <w:rPr>
          <w:rFonts w:asciiTheme="majorBidi" w:hAnsiTheme="majorBidi" w:cstheme="majorBidi"/>
          <w:sz w:val="28"/>
          <w:szCs w:val="28"/>
        </w:rPr>
        <w:t xml:space="preserve">Midline fracture </w:t>
      </w:r>
      <w:r w:rsidR="009750C4">
        <w:rPr>
          <w:rFonts w:asciiTheme="majorBidi" w:hAnsiTheme="majorBidi" w:cstheme="majorBidi"/>
          <w:sz w:val="28"/>
          <w:szCs w:val="28"/>
        </w:rPr>
        <w:t xml:space="preserve">(mainly </w:t>
      </w:r>
      <w:r w:rsidRPr="00D6750E">
        <w:rPr>
          <w:rFonts w:asciiTheme="majorBidi" w:hAnsiTheme="majorBidi" w:cstheme="majorBidi"/>
          <w:sz w:val="28"/>
          <w:szCs w:val="28"/>
        </w:rPr>
        <w:t>in the maxilla</w:t>
      </w:r>
      <w:r w:rsidR="009750C4">
        <w:rPr>
          <w:rFonts w:asciiTheme="majorBidi" w:hAnsiTheme="majorBidi" w:cstheme="majorBidi"/>
          <w:sz w:val="28"/>
          <w:szCs w:val="28"/>
        </w:rPr>
        <w:t>)</w:t>
      </w:r>
      <w:r w:rsidR="008D5C3C" w:rsidRPr="00D6750E">
        <w:rPr>
          <w:rFonts w:asciiTheme="majorBidi" w:hAnsiTheme="majorBidi" w:cstheme="majorBidi"/>
          <w:sz w:val="28"/>
          <w:szCs w:val="28"/>
        </w:rPr>
        <w:t>.</w:t>
      </w:r>
      <w:r w:rsidRPr="00D6750E">
        <w:rPr>
          <w:rFonts w:asciiTheme="majorBidi" w:hAnsiTheme="majorBidi" w:cstheme="majorBidi"/>
          <w:sz w:val="28"/>
          <w:szCs w:val="28"/>
        </w:rPr>
        <w:t xml:space="preserve"> </w:t>
      </w:r>
    </w:p>
    <w:p w:rsidR="009750C4" w:rsidRPr="00D6750E" w:rsidRDefault="009750C4" w:rsidP="009750C4">
      <w:pPr>
        <w:bidi w:val="0"/>
        <w:spacing w:after="120"/>
        <w:ind w:left="-1417" w:right="-1417"/>
        <w:jc w:val="both"/>
        <w:rPr>
          <w:rFonts w:asciiTheme="majorBidi" w:hAnsiTheme="majorBidi" w:cstheme="majorBidi"/>
          <w:sz w:val="28"/>
          <w:szCs w:val="28"/>
          <w:rtl/>
        </w:rPr>
      </w:pPr>
      <w:r>
        <w:rPr>
          <w:rFonts w:asciiTheme="majorBidi" w:hAnsiTheme="majorBidi" w:cstheme="majorBidi"/>
          <w:sz w:val="28"/>
          <w:szCs w:val="28"/>
        </w:rPr>
        <w:t>Causes:</w:t>
      </w:r>
    </w:p>
    <w:p w:rsidR="004E4F73" w:rsidRPr="00D6750E" w:rsidRDefault="004E4F73" w:rsidP="00D87286">
      <w:pPr>
        <w:bidi w:val="0"/>
        <w:spacing w:after="120"/>
        <w:ind w:left="-1417" w:right="-1417"/>
        <w:jc w:val="both"/>
        <w:rPr>
          <w:rFonts w:asciiTheme="majorBidi" w:hAnsiTheme="majorBidi" w:cstheme="majorBidi"/>
          <w:sz w:val="28"/>
          <w:szCs w:val="28"/>
          <w:rtl/>
        </w:rPr>
      </w:pPr>
      <w:r w:rsidRPr="00D6750E">
        <w:rPr>
          <w:rFonts w:asciiTheme="majorBidi" w:hAnsiTheme="majorBidi" w:cstheme="majorBidi"/>
          <w:b/>
          <w:bCs/>
          <w:sz w:val="28"/>
          <w:szCs w:val="28"/>
        </w:rPr>
        <w:t>a</w:t>
      </w:r>
      <w:r w:rsidRPr="00D6750E">
        <w:rPr>
          <w:rFonts w:asciiTheme="majorBidi" w:hAnsiTheme="majorBidi" w:cstheme="majorBidi"/>
          <w:sz w:val="28"/>
          <w:szCs w:val="28"/>
        </w:rPr>
        <w:t xml:space="preserve">) No or insufficient relief in the midline. </w:t>
      </w:r>
      <w:r w:rsidR="00D87286" w:rsidRPr="00D6750E">
        <w:rPr>
          <w:rFonts w:asciiTheme="majorBidi" w:hAnsiTheme="majorBidi" w:cstheme="majorBidi"/>
          <w:sz w:val="28"/>
          <w:szCs w:val="28"/>
        </w:rPr>
        <w:t xml:space="preserve">Mid palatine raphae </w:t>
      </w:r>
      <w:r w:rsidRPr="00D6750E">
        <w:rPr>
          <w:rFonts w:asciiTheme="majorBidi" w:hAnsiTheme="majorBidi" w:cstheme="majorBidi"/>
          <w:sz w:val="28"/>
          <w:szCs w:val="28"/>
        </w:rPr>
        <w:t xml:space="preserve">(M.P.R.) (Early fracture)              </w:t>
      </w:r>
    </w:p>
    <w:p w:rsidR="004E4F73" w:rsidRPr="00D6750E" w:rsidRDefault="004E4F73" w:rsidP="00D87286">
      <w:pPr>
        <w:bidi w:val="0"/>
        <w:spacing w:after="120"/>
        <w:ind w:left="-1417" w:right="-1417"/>
        <w:jc w:val="both"/>
        <w:rPr>
          <w:rFonts w:asciiTheme="majorBidi" w:hAnsiTheme="majorBidi" w:cstheme="majorBidi"/>
          <w:sz w:val="28"/>
          <w:szCs w:val="28"/>
          <w:rtl/>
        </w:rPr>
      </w:pPr>
      <w:r w:rsidRPr="00D6750E">
        <w:rPr>
          <w:rFonts w:asciiTheme="majorBidi" w:hAnsiTheme="majorBidi" w:cstheme="majorBidi"/>
          <w:b/>
          <w:bCs/>
          <w:sz w:val="28"/>
          <w:szCs w:val="28"/>
        </w:rPr>
        <w:t>b</w:t>
      </w:r>
      <w:r w:rsidRPr="00D6750E">
        <w:rPr>
          <w:rFonts w:asciiTheme="majorBidi" w:hAnsiTheme="majorBidi" w:cstheme="majorBidi"/>
          <w:sz w:val="28"/>
          <w:szCs w:val="28"/>
        </w:rPr>
        <w:t>) Ridge resorption with loss of relief effect. (Delayed fracture)</w:t>
      </w:r>
    </w:p>
    <w:p w:rsidR="009750C4" w:rsidRDefault="00D87286" w:rsidP="00D87286">
      <w:pPr>
        <w:bidi w:val="0"/>
        <w:spacing w:after="120"/>
        <w:ind w:left="-1417" w:right="-1417"/>
        <w:jc w:val="both"/>
        <w:rPr>
          <w:rFonts w:asciiTheme="majorBidi" w:hAnsiTheme="majorBidi" w:cstheme="majorBidi"/>
          <w:b/>
          <w:bCs/>
          <w:sz w:val="28"/>
          <w:szCs w:val="28"/>
        </w:rPr>
      </w:pPr>
      <w:r w:rsidRPr="00D6750E">
        <w:rPr>
          <w:rFonts w:asciiTheme="majorBidi" w:hAnsiTheme="majorBidi" w:cstheme="majorBidi"/>
          <w:sz w:val="28"/>
          <w:szCs w:val="28"/>
        </w:rPr>
        <w:t>In the mandible with</w:t>
      </w:r>
      <w:r w:rsidRPr="00D6750E">
        <w:rPr>
          <w:rFonts w:asciiTheme="majorBidi" w:hAnsiTheme="majorBidi" w:cstheme="majorBidi"/>
          <w:b/>
          <w:bCs/>
          <w:sz w:val="28"/>
          <w:szCs w:val="28"/>
        </w:rPr>
        <w:t xml:space="preserve"> </w:t>
      </w:r>
    </w:p>
    <w:p w:rsidR="004E4F73" w:rsidRPr="00D6750E" w:rsidRDefault="00D87286" w:rsidP="009750C4">
      <w:pPr>
        <w:bidi w:val="0"/>
        <w:spacing w:after="120"/>
        <w:ind w:left="-1417" w:right="-1417"/>
        <w:jc w:val="both"/>
        <w:rPr>
          <w:rFonts w:asciiTheme="majorBidi" w:hAnsiTheme="majorBidi" w:cstheme="majorBidi"/>
          <w:sz w:val="28"/>
          <w:szCs w:val="28"/>
        </w:rPr>
      </w:pPr>
      <w:r w:rsidRPr="00D6750E">
        <w:rPr>
          <w:rFonts w:asciiTheme="majorBidi" w:hAnsiTheme="majorBidi" w:cstheme="majorBidi"/>
          <w:b/>
          <w:bCs/>
          <w:sz w:val="28"/>
          <w:szCs w:val="28"/>
        </w:rPr>
        <w:t>a-</w:t>
      </w:r>
      <w:r w:rsidR="004E4F73" w:rsidRPr="00D6750E">
        <w:rPr>
          <w:rFonts w:asciiTheme="majorBidi" w:hAnsiTheme="majorBidi" w:cstheme="majorBidi"/>
          <w:sz w:val="28"/>
          <w:szCs w:val="28"/>
        </w:rPr>
        <w:t>severe resorption the mentalis muscle encroaches on the crest of the lower ridge. When this combined with re</w:t>
      </w:r>
      <w:r w:rsidR="00EB2DF7">
        <w:rPr>
          <w:rFonts w:asciiTheme="majorBidi" w:hAnsiTheme="majorBidi" w:cstheme="majorBidi"/>
          <w:sz w:val="28"/>
          <w:szCs w:val="28"/>
        </w:rPr>
        <w:t xml:space="preserve">lief over the genial tubercles </w:t>
      </w:r>
      <w:r w:rsidR="004E4F73" w:rsidRPr="00D6750E">
        <w:rPr>
          <w:rFonts w:asciiTheme="majorBidi" w:hAnsiTheme="majorBidi" w:cstheme="majorBidi"/>
          <w:sz w:val="28"/>
          <w:szCs w:val="28"/>
        </w:rPr>
        <w:t>the anterior part of the lower denture tends to be made thin &amp; is prone to fracture.</w:t>
      </w:r>
    </w:p>
    <w:p w:rsidR="004E4F73" w:rsidRPr="00D6750E" w:rsidRDefault="004E4F73" w:rsidP="00D87286">
      <w:pPr>
        <w:bidi w:val="0"/>
        <w:spacing w:after="120"/>
        <w:ind w:left="-1417" w:right="-1417"/>
        <w:jc w:val="both"/>
        <w:rPr>
          <w:rFonts w:asciiTheme="majorBidi" w:hAnsiTheme="majorBidi" w:cstheme="majorBidi"/>
          <w:sz w:val="28"/>
          <w:szCs w:val="28"/>
        </w:rPr>
      </w:pPr>
      <w:r w:rsidRPr="00D6750E">
        <w:rPr>
          <w:rFonts w:asciiTheme="majorBidi" w:hAnsiTheme="majorBidi" w:cstheme="majorBidi"/>
          <w:b/>
          <w:bCs/>
          <w:sz w:val="28"/>
          <w:szCs w:val="28"/>
        </w:rPr>
        <w:t>b-</w:t>
      </w:r>
      <w:r w:rsidRPr="00D6750E">
        <w:rPr>
          <w:rFonts w:asciiTheme="majorBidi" w:hAnsiTheme="majorBidi" w:cstheme="majorBidi"/>
          <w:sz w:val="28"/>
          <w:szCs w:val="28"/>
        </w:rPr>
        <w:t xml:space="preserve">fatigue of the denture produced by repeated flexing of the denture during cleaning by the </w:t>
      </w:r>
      <w:r w:rsidR="002E38DA" w:rsidRPr="00D6750E">
        <w:rPr>
          <w:rFonts w:asciiTheme="majorBidi" w:hAnsiTheme="majorBidi" w:cstheme="majorBidi"/>
          <w:sz w:val="28"/>
          <w:szCs w:val="28"/>
        </w:rPr>
        <w:t>patient or</w:t>
      </w:r>
      <w:r w:rsidRPr="00D6750E">
        <w:rPr>
          <w:rFonts w:asciiTheme="majorBidi" w:hAnsiTheme="majorBidi" w:cstheme="majorBidi"/>
          <w:sz w:val="28"/>
          <w:szCs w:val="28"/>
        </w:rPr>
        <w:t xml:space="preserve"> during function</w:t>
      </w:r>
      <w:r w:rsidR="00D6750E">
        <w:rPr>
          <w:rFonts w:asciiTheme="majorBidi" w:hAnsiTheme="majorBidi" w:cstheme="majorBidi"/>
          <w:sz w:val="28"/>
          <w:szCs w:val="28"/>
        </w:rPr>
        <w:t>.</w:t>
      </w:r>
    </w:p>
    <w:p w:rsidR="002E38DA" w:rsidRDefault="004E4F73" w:rsidP="00B715A5">
      <w:pPr>
        <w:bidi w:val="0"/>
        <w:ind w:left="-1417"/>
        <w:jc w:val="both"/>
        <w:rPr>
          <w:rFonts w:asciiTheme="majorBidi" w:hAnsiTheme="majorBidi" w:cstheme="majorBidi"/>
          <w:sz w:val="28"/>
          <w:szCs w:val="28"/>
        </w:rPr>
      </w:pPr>
      <w:r w:rsidRPr="00D6750E">
        <w:rPr>
          <w:rFonts w:asciiTheme="majorBidi" w:hAnsiTheme="majorBidi" w:cstheme="majorBidi"/>
          <w:sz w:val="28"/>
          <w:szCs w:val="28"/>
        </w:rPr>
        <w:t>Materials used for repair</w:t>
      </w:r>
      <w:r w:rsidRPr="00D6750E">
        <w:rPr>
          <w:rFonts w:asciiTheme="majorBidi" w:hAnsiTheme="majorBidi" w:cstheme="majorBidi"/>
          <w:sz w:val="28"/>
          <w:szCs w:val="28"/>
          <w:rtl/>
        </w:rPr>
        <w:t>:</w:t>
      </w:r>
      <w:r w:rsidR="00B8451E" w:rsidRPr="00D6750E">
        <w:rPr>
          <w:rFonts w:asciiTheme="majorBidi" w:hAnsiTheme="majorBidi" w:cstheme="majorBidi"/>
          <w:sz w:val="28"/>
          <w:szCs w:val="28"/>
        </w:rPr>
        <w:t xml:space="preserve"> </w:t>
      </w:r>
    </w:p>
    <w:p w:rsidR="002E38DA" w:rsidRDefault="00B8451E" w:rsidP="002E38DA">
      <w:pPr>
        <w:bidi w:val="0"/>
        <w:ind w:left="-1417"/>
        <w:jc w:val="both"/>
        <w:rPr>
          <w:rFonts w:asciiTheme="majorBidi" w:hAnsiTheme="majorBidi" w:cstheme="majorBidi"/>
          <w:sz w:val="28"/>
          <w:szCs w:val="28"/>
        </w:rPr>
      </w:pPr>
      <w:r w:rsidRPr="00D6750E">
        <w:rPr>
          <w:rFonts w:asciiTheme="majorBidi" w:hAnsiTheme="majorBidi" w:cstheme="majorBidi"/>
          <w:sz w:val="28"/>
          <w:szCs w:val="28"/>
        </w:rPr>
        <w:t>1-</w:t>
      </w:r>
      <w:r w:rsidR="004E4F73" w:rsidRPr="00D6750E">
        <w:rPr>
          <w:rFonts w:asciiTheme="majorBidi" w:hAnsiTheme="majorBidi" w:cstheme="majorBidi"/>
          <w:sz w:val="28"/>
          <w:szCs w:val="28"/>
        </w:rPr>
        <w:t>cold cure acrylic</w:t>
      </w:r>
      <w:r w:rsidRPr="00D6750E">
        <w:rPr>
          <w:rFonts w:asciiTheme="majorBidi" w:hAnsiTheme="majorBidi" w:cstheme="majorBidi"/>
          <w:sz w:val="28"/>
          <w:szCs w:val="28"/>
        </w:rPr>
        <w:t xml:space="preserve">   </w:t>
      </w:r>
    </w:p>
    <w:p w:rsidR="002E38DA" w:rsidRDefault="00EB2DF7" w:rsidP="002E38DA">
      <w:pPr>
        <w:bidi w:val="0"/>
        <w:ind w:left="-1417"/>
        <w:jc w:val="both"/>
        <w:rPr>
          <w:rFonts w:asciiTheme="majorBidi" w:hAnsiTheme="majorBidi" w:cstheme="majorBidi"/>
          <w:sz w:val="28"/>
          <w:szCs w:val="28"/>
        </w:rPr>
      </w:pPr>
      <w:r>
        <w:rPr>
          <w:rFonts w:asciiTheme="majorBidi" w:hAnsiTheme="majorBidi" w:cstheme="majorBidi"/>
          <w:sz w:val="28"/>
          <w:szCs w:val="28"/>
        </w:rPr>
        <w:t>2-</w:t>
      </w:r>
      <w:r w:rsidR="004E4F73" w:rsidRPr="00D6750E">
        <w:rPr>
          <w:rFonts w:asciiTheme="majorBidi" w:hAnsiTheme="majorBidi" w:cstheme="majorBidi"/>
          <w:sz w:val="28"/>
          <w:szCs w:val="28"/>
        </w:rPr>
        <w:t>light cure acrylic</w:t>
      </w:r>
      <w:r w:rsidR="00B8451E" w:rsidRPr="00D6750E">
        <w:rPr>
          <w:rFonts w:asciiTheme="majorBidi" w:hAnsiTheme="majorBidi" w:cstheme="majorBidi"/>
          <w:sz w:val="28"/>
          <w:szCs w:val="28"/>
        </w:rPr>
        <w:t xml:space="preserve">  </w:t>
      </w:r>
    </w:p>
    <w:p w:rsidR="004E4F73" w:rsidRPr="00D6750E" w:rsidRDefault="00B8451E" w:rsidP="002E38DA">
      <w:pPr>
        <w:bidi w:val="0"/>
        <w:ind w:left="-1417"/>
        <w:jc w:val="both"/>
        <w:rPr>
          <w:rFonts w:asciiTheme="majorBidi" w:hAnsiTheme="majorBidi" w:cstheme="majorBidi"/>
          <w:sz w:val="28"/>
          <w:szCs w:val="28"/>
        </w:rPr>
      </w:pPr>
      <w:r w:rsidRPr="00D6750E">
        <w:rPr>
          <w:rFonts w:asciiTheme="majorBidi" w:hAnsiTheme="majorBidi" w:cstheme="majorBidi"/>
          <w:sz w:val="28"/>
          <w:szCs w:val="28"/>
        </w:rPr>
        <w:t xml:space="preserve"> </w:t>
      </w:r>
      <w:r w:rsidR="004E4F73" w:rsidRPr="00D6750E">
        <w:rPr>
          <w:rFonts w:asciiTheme="majorBidi" w:hAnsiTheme="majorBidi" w:cstheme="majorBidi"/>
          <w:sz w:val="28"/>
          <w:szCs w:val="28"/>
        </w:rPr>
        <w:t>3-heat cure acrylic</w:t>
      </w:r>
    </w:p>
    <w:p w:rsidR="00B715A5" w:rsidRPr="00D6750E" w:rsidRDefault="00B715A5" w:rsidP="00D87286">
      <w:pPr>
        <w:bidi w:val="0"/>
        <w:ind w:left="-1417" w:right="-1417"/>
        <w:jc w:val="both"/>
        <w:rPr>
          <w:rFonts w:asciiTheme="majorBidi" w:hAnsiTheme="majorBidi" w:cstheme="majorBidi"/>
          <w:sz w:val="28"/>
          <w:szCs w:val="28"/>
        </w:rPr>
      </w:pPr>
      <w:r w:rsidRPr="00D6750E">
        <w:rPr>
          <w:rFonts w:asciiTheme="majorBidi" w:hAnsiTheme="majorBidi" w:cstheme="majorBidi"/>
          <w:sz w:val="28"/>
          <w:szCs w:val="28"/>
        </w:rPr>
        <w:t>Cold cure acrylic has the advantage</w:t>
      </w:r>
      <w:r w:rsidR="00387E9E" w:rsidRPr="00D6750E">
        <w:rPr>
          <w:rFonts w:asciiTheme="majorBidi" w:hAnsiTheme="majorBidi" w:cstheme="majorBidi"/>
          <w:sz w:val="28"/>
          <w:szCs w:val="28"/>
        </w:rPr>
        <w:t xml:space="preserve"> over heat cure acrylic</w:t>
      </w:r>
      <w:r w:rsidRPr="00D6750E">
        <w:rPr>
          <w:rFonts w:asciiTheme="majorBidi" w:hAnsiTheme="majorBidi" w:cstheme="majorBidi"/>
          <w:sz w:val="28"/>
          <w:szCs w:val="28"/>
        </w:rPr>
        <w:t>:1-c</w:t>
      </w:r>
      <w:r w:rsidR="00387E9E" w:rsidRPr="00D6750E">
        <w:rPr>
          <w:rFonts w:asciiTheme="majorBidi" w:hAnsiTheme="majorBidi" w:cstheme="majorBidi"/>
          <w:sz w:val="28"/>
          <w:szCs w:val="28"/>
        </w:rPr>
        <w:t>heaper 2-faster 3-the denture base never warpaged due to heat.</w:t>
      </w:r>
    </w:p>
    <w:p w:rsidR="001067D3" w:rsidRDefault="00FA1C31" w:rsidP="001067D3">
      <w:pPr>
        <w:bidi w:val="0"/>
        <w:spacing w:after="0"/>
        <w:ind w:left="-1417" w:right="-1417"/>
        <w:jc w:val="both"/>
        <w:rPr>
          <w:rFonts w:asciiTheme="majorBidi" w:hAnsiTheme="majorBidi" w:cstheme="majorBidi"/>
          <w:b/>
          <w:bCs/>
          <w:sz w:val="28"/>
          <w:szCs w:val="28"/>
        </w:rPr>
      </w:pPr>
      <w:r w:rsidRPr="00D6750E">
        <w:rPr>
          <w:rFonts w:asciiTheme="majorBidi" w:hAnsiTheme="majorBidi" w:cstheme="majorBidi"/>
          <w:b/>
          <w:bCs/>
          <w:sz w:val="28"/>
          <w:szCs w:val="28"/>
        </w:rPr>
        <w:t>Types of repair</w:t>
      </w:r>
      <w:r w:rsidR="002E38DA">
        <w:rPr>
          <w:rFonts w:asciiTheme="majorBidi" w:hAnsiTheme="majorBidi" w:cstheme="majorBidi"/>
          <w:b/>
          <w:bCs/>
          <w:sz w:val="28"/>
          <w:szCs w:val="28"/>
        </w:rPr>
        <w:t>:</w:t>
      </w:r>
    </w:p>
    <w:p w:rsidR="002E38DA" w:rsidRDefault="002E38DA" w:rsidP="002E38DA">
      <w:pPr>
        <w:pStyle w:val="ListParagraph"/>
        <w:numPr>
          <w:ilvl w:val="0"/>
          <w:numId w:val="12"/>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midline fracture repair</w:t>
      </w:r>
    </w:p>
    <w:p w:rsidR="002E38DA" w:rsidRDefault="002E38DA" w:rsidP="002E38DA">
      <w:pPr>
        <w:pStyle w:val="ListParagraph"/>
        <w:numPr>
          <w:ilvl w:val="0"/>
          <w:numId w:val="12"/>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any part fracture repair</w:t>
      </w:r>
    </w:p>
    <w:p w:rsidR="002E38DA" w:rsidRDefault="002E38DA" w:rsidP="002E38DA">
      <w:pPr>
        <w:pStyle w:val="ListParagraph"/>
        <w:numPr>
          <w:ilvl w:val="0"/>
          <w:numId w:val="12"/>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missing part fracture repair</w:t>
      </w:r>
    </w:p>
    <w:p w:rsidR="002E38DA" w:rsidRDefault="002E38DA" w:rsidP="002E38DA">
      <w:pPr>
        <w:pStyle w:val="ListParagraph"/>
        <w:numPr>
          <w:ilvl w:val="0"/>
          <w:numId w:val="12"/>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tooth fracture repair</w:t>
      </w:r>
    </w:p>
    <w:p w:rsidR="002E38DA" w:rsidRPr="002E38DA" w:rsidRDefault="002E38DA" w:rsidP="002E38DA">
      <w:pPr>
        <w:pStyle w:val="ListParagraph"/>
        <w:numPr>
          <w:ilvl w:val="0"/>
          <w:numId w:val="12"/>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post dam repair</w:t>
      </w:r>
    </w:p>
    <w:p w:rsidR="00742834" w:rsidRPr="00D6750E" w:rsidRDefault="00742834" w:rsidP="00B715A5">
      <w:pPr>
        <w:bidi w:val="0"/>
        <w:ind w:left="-1417" w:right="-1417"/>
        <w:jc w:val="both"/>
        <w:rPr>
          <w:rFonts w:asciiTheme="majorBidi" w:hAnsiTheme="majorBidi" w:cstheme="majorBidi"/>
          <w:b/>
          <w:bCs/>
          <w:sz w:val="32"/>
          <w:szCs w:val="32"/>
          <w:rtl/>
        </w:rPr>
      </w:pPr>
      <w:r w:rsidRPr="00D6750E">
        <w:rPr>
          <w:rFonts w:asciiTheme="majorBidi" w:hAnsiTheme="majorBidi" w:cstheme="majorBidi"/>
          <w:b/>
          <w:bCs/>
          <w:sz w:val="32"/>
          <w:szCs w:val="32"/>
        </w:rPr>
        <w:t>Laboratory procedure for repairing fractured denture base:</w:t>
      </w:r>
    </w:p>
    <w:p w:rsidR="00742834" w:rsidRPr="00D6750E" w:rsidRDefault="00B715A5" w:rsidP="002E38DA">
      <w:pPr>
        <w:bidi w:val="0"/>
        <w:ind w:left="-1417" w:right="-1417"/>
        <w:jc w:val="both"/>
        <w:rPr>
          <w:rFonts w:asciiTheme="majorBidi" w:hAnsiTheme="majorBidi" w:cstheme="majorBidi"/>
          <w:b/>
          <w:bCs/>
          <w:sz w:val="32"/>
          <w:szCs w:val="32"/>
        </w:rPr>
      </w:pPr>
      <w:r w:rsidRPr="00D6750E">
        <w:rPr>
          <w:rFonts w:asciiTheme="majorBidi" w:hAnsiTheme="majorBidi" w:cstheme="majorBidi"/>
          <w:b/>
          <w:bCs/>
          <w:sz w:val="32"/>
          <w:szCs w:val="32"/>
        </w:rPr>
        <w:t>A</w:t>
      </w:r>
      <w:r w:rsidR="00742834" w:rsidRPr="00D6750E">
        <w:rPr>
          <w:rFonts w:asciiTheme="majorBidi" w:hAnsiTheme="majorBidi" w:cstheme="majorBidi"/>
          <w:b/>
          <w:bCs/>
          <w:sz w:val="32"/>
          <w:szCs w:val="32"/>
        </w:rPr>
        <w:t>-</w:t>
      </w:r>
      <w:r w:rsidR="00B71BBC" w:rsidRPr="00D6750E">
        <w:rPr>
          <w:rFonts w:asciiTheme="majorBidi" w:hAnsiTheme="majorBidi" w:cstheme="majorBidi"/>
          <w:b/>
          <w:bCs/>
          <w:sz w:val="32"/>
          <w:szCs w:val="32"/>
        </w:rPr>
        <w:t xml:space="preserve"> midline fracture</w:t>
      </w:r>
      <w:r w:rsidR="002E38DA">
        <w:rPr>
          <w:rFonts w:asciiTheme="majorBidi" w:hAnsiTheme="majorBidi" w:cstheme="majorBidi"/>
          <w:b/>
          <w:bCs/>
          <w:sz w:val="32"/>
          <w:szCs w:val="32"/>
        </w:rPr>
        <w:t xml:space="preserve"> repair</w:t>
      </w:r>
      <w:r w:rsidR="00B71BBC" w:rsidRPr="00D6750E">
        <w:rPr>
          <w:rFonts w:asciiTheme="majorBidi" w:hAnsiTheme="majorBidi" w:cstheme="majorBidi"/>
          <w:b/>
          <w:bCs/>
          <w:sz w:val="32"/>
          <w:szCs w:val="32"/>
        </w:rPr>
        <w:t>:</w:t>
      </w:r>
    </w:p>
    <w:p w:rsidR="00742834" w:rsidRPr="00D6750E" w:rsidRDefault="00742834" w:rsidP="00B715A5">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Pr>
        <w:t xml:space="preserve"> </w:t>
      </w:r>
      <w:r w:rsidRPr="00D6750E">
        <w:rPr>
          <w:rFonts w:asciiTheme="majorBidi" w:hAnsiTheme="majorBidi" w:cstheme="majorBidi"/>
          <w:sz w:val="28"/>
          <w:szCs w:val="28"/>
          <w:rtl/>
        </w:rPr>
        <w:tab/>
      </w:r>
      <w:r w:rsidRPr="00D6750E">
        <w:rPr>
          <w:rFonts w:asciiTheme="majorBidi" w:hAnsiTheme="majorBidi" w:cstheme="majorBidi"/>
          <w:sz w:val="28"/>
          <w:szCs w:val="28"/>
        </w:rPr>
        <w:t>1-Accurate reassemble of broken</w:t>
      </w:r>
      <w:r w:rsidR="00B715A5" w:rsidRPr="00D6750E">
        <w:rPr>
          <w:rFonts w:asciiTheme="majorBidi" w:hAnsiTheme="majorBidi" w:cstheme="majorBidi"/>
          <w:sz w:val="28"/>
          <w:szCs w:val="28"/>
        </w:rPr>
        <w:t xml:space="preserve"> parts if not</w:t>
      </w:r>
      <w:r w:rsidRPr="00D6750E">
        <w:rPr>
          <w:rFonts w:asciiTheme="majorBidi" w:hAnsiTheme="majorBidi" w:cstheme="majorBidi"/>
          <w:sz w:val="28"/>
          <w:szCs w:val="28"/>
        </w:rPr>
        <w:t xml:space="preserve"> the denture will neither fit nor occlude properly </w:t>
      </w:r>
    </w:p>
    <w:p w:rsidR="00742834" w:rsidRPr="00D6750E" w:rsidRDefault="00742834" w:rsidP="00D87286">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tl/>
        </w:rPr>
        <w:lastRenderedPageBreak/>
        <w:t xml:space="preserve"> </w:t>
      </w:r>
      <w:r w:rsidRPr="00D6750E">
        <w:rPr>
          <w:rFonts w:asciiTheme="majorBidi" w:hAnsiTheme="majorBidi" w:cstheme="majorBidi"/>
          <w:sz w:val="28"/>
          <w:szCs w:val="28"/>
          <w:rtl/>
        </w:rPr>
        <w:tab/>
      </w:r>
      <w:r w:rsidRPr="00D6750E">
        <w:rPr>
          <w:rFonts w:asciiTheme="majorBidi" w:hAnsiTheme="majorBidi" w:cstheme="majorBidi"/>
          <w:sz w:val="28"/>
          <w:szCs w:val="28"/>
        </w:rPr>
        <w:t xml:space="preserve">2-Apply sticky wax to the fractured line to maintain the two pieces in correct position. Do not allow the sticky wax to flow into the fractured lines, only cover the fracture line from the polished surface </w:t>
      </w:r>
    </w:p>
    <w:p w:rsidR="00742834" w:rsidRPr="00D6750E" w:rsidRDefault="00742834" w:rsidP="00D87286">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tl/>
        </w:rPr>
        <w:t xml:space="preserve"> </w:t>
      </w:r>
      <w:r w:rsidRPr="00D6750E">
        <w:rPr>
          <w:rFonts w:asciiTheme="majorBidi" w:hAnsiTheme="majorBidi" w:cstheme="majorBidi"/>
          <w:sz w:val="28"/>
          <w:szCs w:val="28"/>
          <w:rtl/>
        </w:rPr>
        <w:tab/>
      </w:r>
      <w:r w:rsidRPr="00D6750E">
        <w:rPr>
          <w:rFonts w:asciiTheme="majorBidi" w:hAnsiTheme="majorBidi" w:cstheme="majorBidi"/>
          <w:sz w:val="28"/>
          <w:szCs w:val="28"/>
        </w:rPr>
        <w:t>3-</w:t>
      </w:r>
      <w:r w:rsidR="00B715A5" w:rsidRPr="00D6750E">
        <w:rPr>
          <w:rFonts w:asciiTheme="majorBidi" w:hAnsiTheme="majorBidi" w:cstheme="majorBidi"/>
          <w:sz w:val="28"/>
          <w:szCs w:val="28"/>
        </w:rPr>
        <w:t>Reinforce the parts by attaching</w:t>
      </w:r>
      <w:r w:rsidRPr="00D6750E">
        <w:rPr>
          <w:rFonts w:asciiTheme="majorBidi" w:hAnsiTheme="majorBidi" w:cstheme="majorBidi"/>
          <w:sz w:val="28"/>
          <w:szCs w:val="28"/>
        </w:rPr>
        <w:t xml:space="preserve"> one or more </w:t>
      </w:r>
      <w:r w:rsidR="00396840">
        <w:rPr>
          <w:rFonts w:asciiTheme="majorBidi" w:hAnsiTheme="majorBidi" w:cstheme="majorBidi"/>
          <w:sz w:val="28"/>
          <w:szCs w:val="28"/>
        </w:rPr>
        <w:t>old bur</w:t>
      </w:r>
      <w:r w:rsidRPr="00D6750E">
        <w:rPr>
          <w:rFonts w:asciiTheme="majorBidi" w:hAnsiTheme="majorBidi" w:cstheme="majorBidi"/>
          <w:sz w:val="28"/>
          <w:szCs w:val="28"/>
        </w:rPr>
        <w:t>s or plastic sticks to the occlusal surfaces</w:t>
      </w:r>
      <w:r w:rsidR="00B715A5" w:rsidRPr="00D6750E">
        <w:rPr>
          <w:rFonts w:asciiTheme="majorBidi" w:hAnsiTheme="majorBidi" w:cstheme="majorBidi"/>
          <w:sz w:val="28"/>
          <w:szCs w:val="28"/>
          <w:rtl/>
        </w:rPr>
        <w:t xml:space="preserve"> </w:t>
      </w:r>
    </w:p>
    <w:p w:rsidR="00742834" w:rsidRPr="00D6750E" w:rsidRDefault="00D6750E" w:rsidP="00D87286">
      <w:pPr>
        <w:bidi w:val="0"/>
        <w:ind w:left="-1587" w:right="-1417"/>
        <w:jc w:val="both"/>
        <w:rPr>
          <w:rFonts w:asciiTheme="majorBidi" w:hAnsiTheme="majorBidi" w:cstheme="majorBidi"/>
          <w:sz w:val="28"/>
          <w:szCs w:val="28"/>
        </w:rPr>
      </w:pPr>
      <w:r>
        <w:rPr>
          <w:rFonts w:asciiTheme="majorBidi" w:hAnsiTheme="majorBidi" w:cstheme="majorBidi"/>
          <w:sz w:val="28"/>
          <w:szCs w:val="28"/>
        </w:rPr>
        <w:t xml:space="preserve"> </w:t>
      </w:r>
      <w:r w:rsidR="00742834" w:rsidRPr="00D6750E">
        <w:rPr>
          <w:rFonts w:asciiTheme="majorBidi" w:hAnsiTheme="majorBidi" w:cstheme="majorBidi"/>
          <w:sz w:val="28"/>
          <w:szCs w:val="28"/>
        </w:rPr>
        <w:t>4-Block any undercut in the tissue side of the denture by wax &amp; apply separating medium</w:t>
      </w:r>
      <w:r w:rsidR="002E38DA">
        <w:rPr>
          <w:rFonts w:asciiTheme="majorBidi" w:hAnsiTheme="majorBidi" w:cstheme="majorBidi"/>
          <w:sz w:val="28"/>
          <w:szCs w:val="28"/>
        </w:rPr>
        <w:t xml:space="preserve"> to the fitting surface</w:t>
      </w:r>
      <w:r w:rsidR="00B715A5" w:rsidRPr="00D6750E">
        <w:rPr>
          <w:rFonts w:asciiTheme="majorBidi" w:hAnsiTheme="majorBidi" w:cstheme="majorBidi"/>
          <w:sz w:val="28"/>
          <w:szCs w:val="28"/>
        </w:rPr>
        <w:t xml:space="preserve">. </w:t>
      </w:r>
    </w:p>
    <w:p w:rsidR="00742834" w:rsidRPr="00D6750E" w:rsidRDefault="00D6750E" w:rsidP="00D87286">
      <w:pPr>
        <w:bidi w:val="0"/>
        <w:ind w:left="-1587" w:right="-1417"/>
        <w:jc w:val="both"/>
        <w:rPr>
          <w:rFonts w:asciiTheme="majorBidi" w:hAnsiTheme="majorBidi" w:cstheme="majorBidi"/>
          <w:sz w:val="28"/>
          <w:szCs w:val="28"/>
        </w:rPr>
      </w:pPr>
      <w:r>
        <w:rPr>
          <w:rFonts w:asciiTheme="majorBidi" w:hAnsiTheme="majorBidi" w:cstheme="majorBidi"/>
          <w:sz w:val="28"/>
          <w:szCs w:val="28"/>
        </w:rPr>
        <w:t xml:space="preserve"> </w:t>
      </w:r>
      <w:r w:rsidR="00742834" w:rsidRPr="00D6750E">
        <w:rPr>
          <w:rFonts w:asciiTheme="majorBidi" w:hAnsiTheme="majorBidi" w:cstheme="majorBidi"/>
          <w:sz w:val="28"/>
          <w:szCs w:val="28"/>
        </w:rPr>
        <w:t xml:space="preserve">5-A cast </w:t>
      </w:r>
      <w:r w:rsidR="002E38DA" w:rsidRPr="00D6750E">
        <w:rPr>
          <w:rFonts w:asciiTheme="majorBidi" w:hAnsiTheme="majorBidi" w:cstheme="majorBidi"/>
          <w:sz w:val="28"/>
          <w:szCs w:val="28"/>
        </w:rPr>
        <w:t>is poured</w:t>
      </w:r>
      <w:r w:rsidR="00742834" w:rsidRPr="00D6750E">
        <w:rPr>
          <w:rFonts w:asciiTheme="majorBidi" w:hAnsiTheme="majorBidi" w:cstheme="majorBidi"/>
          <w:sz w:val="28"/>
          <w:szCs w:val="28"/>
        </w:rPr>
        <w:t xml:space="preserve"> into the denture using quick set plaster</w:t>
      </w:r>
      <w:r w:rsidR="00B715A5" w:rsidRPr="00D6750E">
        <w:rPr>
          <w:rFonts w:asciiTheme="majorBidi" w:hAnsiTheme="majorBidi" w:cstheme="majorBidi"/>
          <w:sz w:val="28"/>
          <w:szCs w:val="28"/>
        </w:rPr>
        <w:t>.</w:t>
      </w:r>
      <w:r w:rsidR="00742834" w:rsidRPr="00D6750E">
        <w:rPr>
          <w:rFonts w:asciiTheme="majorBidi" w:hAnsiTheme="majorBidi" w:cstheme="majorBidi"/>
          <w:sz w:val="28"/>
          <w:szCs w:val="28"/>
        </w:rPr>
        <w:t xml:space="preserve"> </w:t>
      </w:r>
    </w:p>
    <w:p w:rsidR="00742834" w:rsidRPr="00D6750E" w:rsidRDefault="00B365FE" w:rsidP="00D87286">
      <w:pPr>
        <w:bidi w:val="0"/>
        <w:ind w:left="-1587" w:right="-1417"/>
        <w:jc w:val="both"/>
        <w:rPr>
          <w:rFonts w:asciiTheme="majorBidi" w:hAnsiTheme="majorBidi" w:cstheme="majorBidi"/>
          <w:sz w:val="28"/>
          <w:szCs w:val="28"/>
        </w:rPr>
      </w:pPr>
      <w:r>
        <w:rPr>
          <w:rFonts w:asciiTheme="majorBidi" w:hAnsiTheme="majorBidi" w:cstheme="majorBidi"/>
          <w:sz w:val="28"/>
          <w:szCs w:val="28"/>
        </w:rPr>
        <w:t xml:space="preserve"> </w:t>
      </w:r>
      <w:r w:rsidR="00742834" w:rsidRPr="00D6750E">
        <w:rPr>
          <w:rFonts w:asciiTheme="majorBidi" w:hAnsiTheme="majorBidi" w:cstheme="majorBidi"/>
          <w:sz w:val="28"/>
          <w:szCs w:val="28"/>
        </w:rPr>
        <w:t>6-After setting remove the two pieces of the denture gently</w:t>
      </w:r>
      <w:r w:rsidR="002E38DA">
        <w:rPr>
          <w:rFonts w:asciiTheme="majorBidi" w:hAnsiTheme="majorBidi" w:cstheme="majorBidi"/>
          <w:sz w:val="28"/>
          <w:szCs w:val="28"/>
        </w:rPr>
        <w:t xml:space="preserve"> and cleaned from any traces of sticky wax</w:t>
      </w:r>
      <w:r w:rsidR="00B715A5" w:rsidRPr="00D6750E">
        <w:rPr>
          <w:rFonts w:asciiTheme="majorBidi" w:hAnsiTheme="majorBidi" w:cstheme="majorBidi"/>
          <w:sz w:val="28"/>
          <w:szCs w:val="28"/>
        </w:rPr>
        <w:t>.</w:t>
      </w:r>
      <w:r w:rsidR="00742834" w:rsidRPr="00D6750E">
        <w:rPr>
          <w:rFonts w:asciiTheme="majorBidi" w:hAnsiTheme="majorBidi" w:cstheme="majorBidi"/>
          <w:sz w:val="28"/>
          <w:szCs w:val="28"/>
        </w:rPr>
        <w:t xml:space="preserve"> </w:t>
      </w:r>
    </w:p>
    <w:p w:rsidR="00742834" w:rsidRPr="00D6750E" w:rsidRDefault="00CC62CB" w:rsidP="00D87286">
      <w:pPr>
        <w:bidi w:val="0"/>
        <w:ind w:left="-1587" w:right="-1417"/>
        <w:jc w:val="both"/>
        <w:rPr>
          <w:rFonts w:asciiTheme="majorBidi" w:hAnsiTheme="majorBidi" w:cstheme="majorBidi"/>
          <w:sz w:val="28"/>
          <w:szCs w:val="28"/>
          <w:rtl/>
        </w:rPr>
      </w:pPr>
      <w:r>
        <w:rPr>
          <w:rFonts w:asciiTheme="majorBidi" w:hAnsiTheme="majorBidi" w:cstheme="majorBidi"/>
          <w:sz w:val="28"/>
          <w:szCs w:val="28"/>
        </w:rPr>
        <w:t xml:space="preserve"> </w:t>
      </w:r>
      <w:r w:rsidR="00742834" w:rsidRPr="00D6750E">
        <w:rPr>
          <w:rFonts w:asciiTheme="majorBidi" w:hAnsiTheme="majorBidi" w:cstheme="majorBidi"/>
          <w:sz w:val="28"/>
          <w:szCs w:val="28"/>
        </w:rPr>
        <w:t>7-Coat the cast with separating, set aside to dry</w:t>
      </w:r>
      <w:r w:rsidR="00B715A5" w:rsidRPr="00D6750E">
        <w:rPr>
          <w:rFonts w:asciiTheme="majorBidi" w:hAnsiTheme="majorBidi" w:cstheme="majorBidi"/>
          <w:sz w:val="28"/>
          <w:szCs w:val="28"/>
        </w:rPr>
        <w:t>.</w:t>
      </w:r>
      <w:r w:rsidR="00742834" w:rsidRPr="00D6750E">
        <w:rPr>
          <w:rFonts w:asciiTheme="majorBidi" w:hAnsiTheme="majorBidi" w:cstheme="majorBidi"/>
          <w:sz w:val="28"/>
          <w:szCs w:val="28"/>
        </w:rPr>
        <w:t xml:space="preserve"> </w:t>
      </w:r>
    </w:p>
    <w:p w:rsidR="00742834" w:rsidRPr="00D6750E" w:rsidRDefault="00742834" w:rsidP="00D87286">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Pr>
        <w:t>8-Fractured edges are beveled toward the polished surface &amp; reduced to form a groove of 8-10mm along the fractured line</w:t>
      </w:r>
      <w:r w:rsidR="00B715A5" w:rsidRPr="00D6750E">
        <w:rPr>
          <w:rFonts w:asciiTheme="majorBidi" w:hAnsiTheme="majorBidi" w:cstheme="majorBidi"/>
          <w:sz w:val="28"/>
          <w:szCs w:val="28"/>
        </w:rPr>
        <w:t>.</w:t>
      </w:r>
      <w:r w:rsidRPr="00D6750E">
        <w:rPr>
          <w:rFonts w:asciiTheme="majorBidi" w:hAnsiTheme="majorBidi" w:cstheme="majorBidi"/>
          <w:sz w:val="28"/>
          <w:szCs w:val="28"/>
        </w:rPr>
        <w:t xml:space="preserve"> </w:t>
      </w:r>
    </w:p>
    <w:p w:rsidR="00742834" w:rsidRPr="00D6750E" w:rsidRDefault="00742834" w:rsidP="00D87286">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Pr>
        <w:t>9-The pieces of the denture are reassembled on the cast. Self-cure resin is applied to the fractured area until the area is overfilled</w:t>
      </w:r>
      <w:r w:rsidR="00116695">
        <w:rPr>
          <w:rFonts w:asciiTheme="majorBidi" w:hAnsiTheme="majorBidi" w:cstheme="majorBidi"/>
          <w:sz w:val="28"/>
          <w:szCs w:val="28"/>
        </w:rPr>
        <w:t>.</w:t>
      </w:r>
      <w:r w:rsidRPr="00D6750E">
        <w:rPr>
          <w:rFonts w:asciiTheme="majorBidi" w:hAnsiTheme="majorBidi" w:cstheme="majorBidi"/>
          <w:sz w:val="28"/>
          <w:szCs w:val="28"/>
        </w:rPr>
        <w:t xml:space="preserve"> </w:t>
      </w:r>
    </w:p>
    <w:p w:rsidR="00742834" w:rsidRPr="00D6750E" w:rsidRDefault="00F34BE1" w:rsidP="0010228D">
      <w:pPr>
        <w:bidi w:val="0"/>
        <w:ind w:left="-1587" w:right="-1417"/>
        <w:jc w:val="both"/>
        <w:rPr>
          <w:rFonts w:asciiTheme="majorBidi" w:hAnsiTheme="majorBidi" w:cstheme="majorBidi"/>
          <w:sz w:val="28"/>
          <w:szCs w:val="28"/>
          <w:rtl/>
        </w:rPr>
      </w:pPr>
      <w:r w:rsidRPr="00D6750E">
        <w:rPr>
          <w:rFonts w:asciiTheme="majorBidi" w:hAnsiTheme="majorBidi" w:cstheme="majorBidi"/>
          <w:sz w:val="28"/>
          <w:szCs w:val="28"/>
        </w:rPr>
        <w:t>11-</w:t>
      </w:r>
      <w:r w:rsidR="00742834" w:rsidRPr="00D6750E">
        <w:rPr>
          <w:rFonts w:asciiTheme="majorBidi" w:hAnsiTheme="majorBidi" w:cstheme="majorBidi"/>
          <w:sz w:val="28"/>
          <w:szCs w:val="28"/>
        </w:rPr>
        <w:t>The denture is removed from</w:t>
      </w:r>
      <w:r w:rsidRPr="00D6750E">
        <w:rPr>
          <w:rFonts w:asciiTheme="majorBidi" w:hAnsiTheme="majorBidi" w:cstheme="majorBidi"/>
          <w:sz w:val="28"/>
          <w:szCs w:val="28"/>
        </w:rPr>
        <w:t xml:space="preserve"> the</w:t>
      </w:r>
      <w:r w:rsidR="00742834" w:rsidRPr="00D6750E">
        <w:rPr>
          <w:rFonts w:asciiTheme="majorBidi" w:hAnsiTheme="majorBidi" w:cstheme="majorBidi"/>
          <w:sz w:val="28"/>
          <w:szCs w:val="28"/>
        </w:rPr>
        <w:t xml:space="preserve"> cast, remove the excess by burr</w:t>
      </w:r>
      <w:r w:rsidRPr="00D6750E">
        <w:rPr>
          <w:rFonts w:asciiTheme="majorBidi" w:hAnsiTheme="majorBidi" w:cstheme="majorBidi"/>
          <w:sz w:val="28"/>
          <w:szCs w:val="28"/>
        </w:rPr>
        <w:t>.</w:t>
      </w:r>
    </w:p>
    <w:p w:rsidR="00B71BBC" w:rsidRDefault="00F34BE1" w:rsidP="00D87286">
      <w:pPr>
        <w:bidi w:val="0"/>
        <w:ind w:left="-1587" w:right="-1417"/>
        <w:jc w:val="both"/>
        <w:rPr>
          <w:rFonts w:asciiTheme="majorBidi" w:hAnsiTheme="majorBidi" w:cstheme="majorBidi"/>
          <w:sz w:val="28"/>
          <w:szCs w:val="28"/>
        </w:rPr>
      </w:pPr>
      <w:r w:rsidRPr="00D6750E">
        <w:rPr>
          <w:rFonts w:asciiTheme="majorBidi" w:hAnsiTheme="majorBidi" w:cstheme="majorBidi"/>
          <w:sz w:val="28"/>
          <w:szCs w:val="28"/>
        </w:rPr>
        <w:t>12-</w:t>
      </w:r>
      <w:r w:rsidR="00742834" w:rsidRPr="00D6750E">
        <w:rPr>
          <w:rFonts w:asciiTheme="majorBidi" w:hAnsiTheme="majorBidi" w:cstheme="majorBidi"/>
          <w:sz w:val="28"/>
          <w:szCs w:val="28"/>
        </w:rPr>
        <w:t>Finished &amp; po</w:t>
      </w:r>
      <w:r w:rsidR="00B715A5" w:rsidRPr="00D6750E">
        <w:rPr>
          <w:rFonts w:asciiTheme="majorBidi" w:hAnsiTheme="majorBidi" w:cstheme="majorBidi"/>
          <w:sz w:val="28"/>
          <w:szCs w:val="28"/>
        </w:rPr>
        <w:t>lished in a conventional manner, then</w:t>
      </w:r>
      <w:r w:rsidRPr="00D6750E">
        <w:rPr>
          <w:rFonts w:asciiTheme="majorBidi" w:hAnsiTheme="majorBidi" w:cstheme="majorBidi"/>
          <w:sz w:val="28"/>
          <w:szCs w:val="28"/>
        </w:rPr>
        <w:t xml:space="preserve"> </w:t>
      </w:r>
      <w:r w:rsidR="00B715A5" w:rsidRPr="00D6750E">
        <w:rPr>
          <w:rFonts w:asciiTheme="majorBidi" w:hAnsiTheme="majorBidi" w:cstheme="majorBidi"/>
          <w:sz w:val="28"/>
          <w:szCs w:val="28"/>
        </w:rPr>
        <w:t>i</w:t>
      </w:r>
      <w:r w:rsidRPr="00D6750E">
        <w:rPr>
          <w:rFonts w:asciiTheme="majorBidi" w:hAnsiTheme="majorBidi" w:cstheme="majorBidi"/>
          <w:sz w:val="28"/>
          <w:szCs w:val="28"/>
        </w:rPr>
        <w:t xml:space="preserve">nsert it in the </w:t>
      </w:r>
      <w:r w:rsidR="000B5409" w:rsidRPr="00D6750E">
        <w:rPr>
          <w:rFonts w:asciiTheme="majorBidi" w:hAnsiTheme="majorBidi" w:cstheme="majorBidi"/>
          <w:sz w:val="28"/>
          <w:szCs w:val="28"/>
        </w:rPr>
        <w:t>patient’s mouth</w:t>
      </w:r>
      <w:r w:rsidRPr="00D6750E">
        <w:rPr>
          <w:rFonts w:asciiTheme="majorBidi" w:hAnsiTheme="majorBidi" w:cstheme="majorBidi"/>
          <w:sz w:val="28"/>
          <w:szCs w:val="28"/>
        </w:rPr>
        <w:t>.</w:t>
      </w:r>
    </w:p>
    <w:p w:rsidR="000B5409" w:rsidRDefault="000B5409" w:rsidP="000B5409">
      <w:pPr>
        <w:bidi w:val="0"/>
        <w:ind w:left="-1587" w:right="-1417"/>
        <w:jc w:val="both"/>
        <w:rPr>
          <w:rFonts w:asciiTheme="majorBidi" w:hAnsiTheme="majorBidi" w:cstheme="majorBidi"/>
          <w:b/>
          <w:bCs/>
          <w:sz w:val="28"/>
          <w:szCs w:val="28"/>
        </w:rPr>
      </w:pPr>
      <w:r w:rsidRPr="000B5409">
        <w:rPr>
          <w:rFonts w:asciiTheme="majorBidi" w:hAnsiTheme="majorBidi" w:cstheme="majorBidi"/>
          <w:b/>
          <w:bCs/>
          <w:sz w:val="28"/>
          <w:szCs w:val="28"/>
        </w:rPr>
        <w:t>B- Any part fracture repair</w:t>
      </w:r>
      <w:r>
        <w:rPr>
          <w:rFonts w:asciiTheme="majorBidi" w:hAnsiTheme="majorBidi" w:cstheme="majorBidi"/>
          <w:b/>
          <w:bCs/>
          <w:sz w:val="28"/>
          <w:szCs w:val="28"/>
        </w:rPr>
        <w:t>:</w:t>
      </w:r>
    </w:p>
    <w:p w:rsidR="000B5409" w:rsidRDefault="000B5409" w:rsidP="000B5409">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hold the pieces of the fractured appliance together</w:t>
      </w:r>
    </w:p>
    <w:p w:rsidR="000B5409" w:rsidRDefault="000B5409" w:rsidP="000B5409">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flow sticky wax at the fracture line</w:t>
      </w:r>
    </w:p>
    <w:p w:rsidR="000B5409" w:rsidRDefault="000B5409" w:rsidP="000B5409">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any undercut on the fitting surface is block out with wax</w:t>
      </w:r>
    </w:p>
    <w:p w:rsidR="000B5409" w:rsidRDefault="000B5409" w:rsidP="000B5409">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the fitting surface is painted with separating medium</w:t>
      </w:r>
    </w:p>
    <w:p w:rsidR="000B5409" w:rsidRDefault="000B5409" w:rsidP="000B5409">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we make an index using fast setting</w:t>
      </w:r>
      <w:r w:rsidR="0010228D">
        <w:rPr>
          <w:rFonts w:asciiTheme="majorBidi" w:hAnsiTheme="majorBidi" w:cstheme="majorBidi"/>
          <w:sz w:val="28"/>
          <w:szCs w:val="28"/>
        </w:rPr>
        <w:t xml:space="preserve"> plaster</w:t>
      </w:r>
    </w:p>
    <w:p w:rsidR="0010228D" w:rsidRDefault="0010228D" w:rsidP="0010228D">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after the plaster sets the denture is lifted off the index and the edges are beveled toward the outer surface. This will provide fresh acrylic to allow a better repair as well as provide more surface area for the repair acrylic to bond to.</w:t>
      </w:r>
    </w:p>
    <w:p w:rsidR="0010228D" w:rsidRDefault="0010228D" w:rsidP="0010228D">
      <w:pPr>
        <w:pStyle w:val="ListParagraph"/>
        <w:numPr>
          <w:ilvl w:val="0"/>
          <w:numId w:val="14"/>
        </w:numPr>
        <w:bidi w:val="0"/>
        <w:ind w:right="-1417"/>
        <w:jc w:val="both"/>
        <w:rPr>
          <w:rFonts w:asciiTheme="majorBidi" w:hAnsiTheme="majorBidi" w:cstheme="majorBidi"/>
          <w:sz w:val="28"/>
          <w:szCs w:val="28"/>
        </w:rPr>
      </w:pPr>
      <w:r w:rsidRPr="00D6750E">
        <w:rPr>
          <w:rFonts w:asciiTheme="majorBidi" w:hAnsiTheme="majorBidi" w:cstheme="majorBidi"/>
          <w:sz w:val="28"/>
          <w:szCs w:val="28"/>
        </w:rPr>
        <w:t>The pieces of the denture are reassembled on the cast. Self-cure resin is applied to the fractured area until the area is overfilled</w:t>
      </w:r>
      <w:r>
        <w:rPr>
          <w:rFonts w:asciiTheme="majorBidi" w:hAnsiTheme="majorBidi" w:cstheme="majorBidi"/>
          <w:sz w:val="28"/>
          <w:szCs w:val="28"/>
        </w:rPr>
        <w:t>.</w:t>
      </w:r>
    </w:p>
    <w:p w:rsidR="0010228D" w:rsidRDefault="0010228D" w:rsidP="0010228D">
      <w:pPr>
        <w:pStyle w:val="ListParagraph"/>
        <w:numPr>
          <w:ilvl w:val="0"/>
          <w:numId w:val="14"/>
        </w:numPr>
        <w:bidi w:val="0"/>
        <w:ind w:right="-1417"/>
        <w:jc w:val="both"/>
        <w:rPr>
          <w:rFonts w:asciiTheme="majorBidi" w:hAnsiTheme="majorBidi" w:cstheme="majorBidi"/>
          <w:sz w:val="28"/>
          <w:szCs w:val="28"/>
        </w:rPr>
      </w:pPr>
      <w:r w:rsidRPr="0010228D">
        <w:rPr>
          <w:rFonts w:asciiTheme="majorBidi" w:hAnsiTheme="majorBidi" w:cstheme="majorBidi"/>
          <w:sz w:val="28"/>
          <w:szCs w:val="28"/>
        </w:rPr>
        <w:t>The denture is removed from the cast, remove the excess by burr.</w:t>
      </w:r>
    </w:p>
    <w:p w:rsidR="0010228D" w:rsidRPr="0010228D" w:rsidRDefault="0010228D" w:rsidP="0010228D">
      <w:pPr>
        <w:pStyle w:val="ListParagraph"/>
        <w:numPr>
          <w:ilvl w:val="0"/>
          <w:numId w:val="14"/>
        </w:numPr>
        <w:bidi w:val="0"/>
        <w:ind w:right="-1417"/>
        <w:jc w:val="both"/>
        <w:rPr>
          <w:rFonts w:asciiTheme="majorBidi" w:hAnsiTheme="majorBidi" w:cstheme="majorBidi"/>
          <w:sz w:val="28"/>
          <w:szCs w:val="28"/>
        </w:rPr>
      </w:pPr>
      <w:r w:rsidRPr="0010228D">
        <w:rPr>
          <w:rFonts w:asciiTheme="majorBidi" w:hAnsiTheme="majorBidi" w:cstheme="majorBidi"/>
          <w:sz w:val="28"/>
          <w:szCs w:val="28"/>
        </w:rPr>
        <w:t>Finished &amp; polished in a conventional manner, then insert it in the patient’s mouth.</w:t>
      </w:r>
    </w:p>
    <w:p w:rsidR="0010228D" w:rsidRPr="000B5409" w:rsidRDefault="0010228D" w:rsidP="0010228D">
      <w:pPr>
        <w:pStyle w:val="ListParagraph"/>
        <w:bidi w:val="0"/>
        <w:ind w:left="-1227" w:right="-1417"/>
        <w:jc w:val="both"/>
        <w:rPr>
          <w:rFonts w:asciiTheme="majorBidi" w:hAnsiTheme="majorBidi" w:cstheme="majorBidi"/>
          <w:sz w:val="28"/>
          <w:szCs w:val="28"/>
        </w:rPr>
      </w:pPr>
    </w:p>
    <w:p w:rsidR="000B5409" w:rsidRPr="000B5409" w:rsidRDefault="000B5409" w:rsidP="000B5409">
      <w:pPr>
        <w:bidi w:val="0"/>
        <w:ind w:right="-1417"/>
        <w:jc w:val="both"/>
        <w:rPr>
          <w:rFonts w:asciiTheme="majorBidi" w:hAnsiTheme="majorBidi" w:cstheme="majorBidi"/>
          <w:b/>
          <w:bCs/>
          <w:sz w:val="28"/>
          <w:szCs w:val="28"/>
        </w:rPr>
      </w:pPr>
    </w:p>
    <w:p w:rsidR="00B71BBC" w:rsidRPr="00D6750E" w:rsidRDefault="00811682" w:rsidP="0010228D">
      <w:pPr>
        <w:bidi w:val="0"/>
        <w:ind w:left="-1587" w:right="-1417"/>
        <w:jc w:val="both"/>
        <w:rPr>
          <w:rFonts w:asciiTheme="majorBidi" w:hAnsiTheme="majorBidi" w:cstheme="majorBidi"/>
          <w:b/>
          <w:bCs/>
          <w:sz w:val="32"/>
          <w:szCs w:val="32"/>
        </w:rPr>
      </w:pPr>
      <w:r>
        <w:rPr>
          <w:rFonts w:asciiTheme="majorBidi" w:hAnsiTheme="majorBidi" w:cstheme="majorBidi"/>
          <w:b/>
          <w:bCs/>
          <w:sz w:val="32"/>
          <w:szCs w:val="32"/>
        </w:rPr>
        <w:lastRenderedPageBreak/>
        <w:t>C</w:t>
      </w:r>
      <w:r w:rsidR="00B71BBC" w:rsidRPr="00D6750E">
        <w:rPr>
          <w:rFonts w:asciiTheme="majorBidi" w:hAnsiTheme="majorBidi" w:cstheme="majorBidi"/>
          <w:b/>
          <w:bCs/>
          <w:sz w:val="32"/>
          <w:szCs w:val="32"/>
        </w:rPr>
        <w:t xml:space="preserve">- </w:t>
      </w:r>
      <w:r w:rsidR="000F433A" w:rsidRPr="00D6750E">
        <w:rPr>
          <w:rFonts w:asciiTheme="majorBidi" w:hAnsiTheme="majorBidi" w:cstheme="majorBidi"/>
          <w:b/>
          <w:bCs/>
          <w:sz w:val="32"/>
          <w:szCs w:val="32"/>
        </w:rPr>
        <w:t>missing</w:t>
      </w:r>
      <w:r w:rsidR="0010228D">
        <w:rPr>
          <w:rFonts w:asciiTheme="majorBidi" w:hAnsiTheme="majorBidi" w:cstheme="majorBidi"/>
          <w:b/>
          <w:bCs/>
          <w:sz w:val="32"/>
          <w:szCs w:val="32"/>
        </w:rPr>
        <w:t xml:space="preserve"> part fracture repair</w:t>
      </w:r>
      <w:r w:rsidR="00B71BBC" w:rsidRPr="00D6750E">
        <w:rPr>
          <w:rFonts w:asciiTheme="majorBidi" w:hAnsiTheme="majorBidi" w:cstheme="majorBidi"/>
          <w:b/>
          <w:bCs/>
          <w:sz w:val="32"/>
          <w:szCs w:val="32"/>
        </w:rPr>
        <w:t>:</w:t>
      </w:r>
    </w:p>
    <w:p w:rsidR="00B71BBC" w:rsidRPr="00D6750E" w:rsidRDefault="00B8451E" w:rsidP="00D87286">
      <w:pPr>
        <w:bidi w:val="0"/>
        <w:ind w:left="-1587" w:right="-1417"/>
        <w:jc w:val="both"/>
        <w:rPr>
          <w:rFonts w:asciiTheme="majorBidi" w:hAnsiTheme="majorBidi" w:cstheme="majorBidi"/>
          <w:sz w:val="28"/>
          <w:szCs w:val="28"/>
        </w:rPr>
      </w:pPr>
      <w:r w:rsidRPr="00D6750E">
        <w:rPr>
          <w:rFonts w:asciiTheme="majorBidi" w:hAnsiTheme="majorBidi" w:cstheme="majorBidi"/>
          <w:sz w:val="28"/>
          <w:szCs w:val="28"/>
        </w:rPr>
        <w:t>1-S</w:t>
      </w:r>
      <w:r w:rsidR="00B71BBC" w:rsidRPr="00D6750E">
        <w:rPr>
          <w:rFonts w:asciiTheme="majorBidi" w:hAnsiTheme="majorBidi" w:cstheme="majorBidi"/>
          <w:sz w:val="28"/>
          <w:szCs w:val="28"/>
        </w:rPr>
        <w:t>mall piece broke of the border can be fashioned by placing warmed molding plastic on the remaining border &amp; then recontouring the missing area by placement in the patient mouth. After proper contouring a cast is poured into the denture. The modeling plastic is removed &amp; self-cure resin is used to fill the area of the missing border. Then the resin is cured &amp; polished.</w:t>
      </w:r>
    </w:p>
    <w:p w:rsidR="00D87286" w:rsidRPr="00D6750E" w:rsidRDefault="00B71BBC" w:rsidP="00396F50">
      <w:pPr>
        <w:bidi w:val="0"/>
        <w:ind w:left="-1587" w:right="-1417"/>
        <w:jc w:val="both"/>
        <w:rPr>
          <w:rFonts w:asciiTheme="majorBidi" w:hAnsiTheme="majorBidi" w:cstheme="majorBidi"/>
          <w:sz w:val="28"/>
          <w:szCs w:val="28"/>
        </w:rPr>
      </w:pPr>
      <w:r w:rsidRPr="00D6750E">
        <w:rPr>
          <w:rFonts w:asciiTheme="majorBidi" w:hAnsiTheme="majorBidi" w:cstheme="majorBidi"/>
          <w:sz w:val="28"/>
          <w:szCs w:val="28"/>
        </w:rPr>
        <w:t>2-an alternate method is to made an alginate impression with the denture placed in patient mouth, after pouring the cast either self-cure acrylic is applied to replace the missing part or wax is added &amp; carved to resembled the broken denture part, followed</w:t>
      </w:r>
      <w:r w:rsidR="00FB3B48">
        <w:rPr>
          <w:rFonts w:asciiTheme="majorBidi" w:hAnsiTheme="majorBidi" w:cstheme="majorBidi"/>
          <w:sz w:val="28"/>
          <w:szCs w:val="28"/>
        </w:rPr>
        <w:t xml:space="preserve"> by flasking,</w:t>
      </w:r>
      <w:r w:rsidRPr="00D6750E">
        <w:rPr>
          <w:rFonts w:asciiTheme="majorBidi" w:hAnsiTheme="majorBidi" w:cstheme="majorBidi"/>
          <w:sz w:val="28"/>
          <w:szCs w:val="28"/>
        </w:rPr>
        <w:t xml:space="preserve"> packing, curing, finishing &amp; polishing.</w:t>
      </w:r>
    </w:p>
    <w:p w:rsidR="00B71BBC" w:rsidRDefault="00811682" w:rsidP="00A71795">
      <w:pPr>
        <w:bidi w:val="0"/>
        <w:ind w:left="-1417" w:right="-1417"/>
        <w:jc w:val="both"/>
        <w:rPr>
          <w:rFonts w:asciiTheme="majorBidi" w:hAnsiTheme="majorBidi" w:cstheme="majorBidi"/>
          <w:b/>
          <w:bCs/>
          <w:sz w:val="32"/>
          <w:szCs w:val="32"/>
        </w:rPr>
      </w:pPr>
      <w:r>
        <w:rPr>
          <w:rFonts w:asciiTheme="majorBidi" w:hAnsiTheme="majorBidi" w:cstheme="majorBidi"/>
          <w:b/>
          <w:bCs/>
          <w:sz w:val="32"/>
          <w:szCs w:val="32"/>
        </w:rPr>
        <w:t>D</w:t>
      </w:r>
      <w:r w:rsidR="00B715A5" w:rsidRPr="00D6750E">
        <w:rPr>
          <w:rFonts w:asciiTheme="majorBidi" w:hAnsiTheme="majorBidi" w:cstheme="majorBidi"/>
          <w:b/>
          <w:bCs/>
          <w:sz w:val="32"/>
          <w:szCs w:val="32"/>
        </w:rPr>
        <w:t>-</w:t>
      </w:r>
      <w:r w:rsidR="00B71BBC" w:rsidRPr="00D6750E">
        <w:rPr>
          <w:rFonts w:asciiTheme="majorBidi" w:hAnsiTheme="majorBidi" w:cstheme="majorBidi"/>
          <w:b/>
          <w:bCs/>
          <w:sz w:val="32"/>
          <w:szCs w:val="32"/>
        </w:rPr>
        <w:t xml:space="preserve"> tooth</w:t>
      </w:r>
      <w:r w:rsidR="00A71795">
        <w:rPr>
          <w:rFonts w:asciiTheme="majorBidi" w:hAnsiTheme="majorBidi" w:cstheme="majorBidi"/>
          <w:b/>
          <w:bCs/>
          <w:sz w:val="32"/>
          <w:szCs w:val="32"/>
        </w:rPr>
        <w:t xml:space="preserve"> fracture repair</w:t>
      </w:r>
      <w:r w:rsidR="00B71BBC" w:rsidRPr="00D6750E">
        <w:rPr>
          <w:rFonts w:asciiTheme="majorBidi" w:hAnsiTheme="majorBidi" w:cstheme="majorBidi"/>
          <w:b/>
          <w:bCs/>
          <w:sz w:val="32"/>
          <w:szCs w:val="32"/>
        </w:rPr>
        <w:t>:</w:t>
      </w:r>
    </w:p>
    <w:p w:rsidR="00A71795" w:rsidRDefault="00A71795" w:rsidP="00A71795">
      <w:pPr>
        <w:bidi w:val="0"/>
        <w:ind w:left="-1417" w:right="-1417"/>
        <w:jc w:val="both"/>
        <w:rPr>
          <w:rFonts w:asciiTheme="majorBidi" w:hAnsiTheme="majorBidi" w:cstheme="majorBidi"/>
          <w:sz w:val="32"/>
          <w:szCs w:val="32"/>
        </w:rPr>
      </w:pPr>
      <w:r w:rsidRPr="00A71795">
        <w:rPr>
          <w:rFonts w:asciiTheme="majorBidi" w:hAnsiTheme="majorBidi" w:cstheme="majorBidi"/>
          <w:sz w:val="32"/>
          <w:szCs w:val="32"/>
        </w:rPr>
        <w:t xml:space="preserve">if </w:t>
      </w:r>
      <w:r>
        <w:rPr>
          <w:rFonts w:asciiTheme="majorBidi" w:hAnsiTheme="majorBidi" w:cstheme="majorBidi"/>
          <w:sz w:val="32"/>
          <w:szCs w:val="32"/>
        </w:rPr>
        <w:t>the tooth will come out intact just replace the tooth with self-cure acrylic.</w:t>
      </w:r>
    </w:p>
    <w:p w:rsidR="00A71795" w:rsidRPr="00A71795" w:rsidRDefault="00A71795" w:rsidP="00A71795">
      <w:pPr>
        <w:bidi w:val="0"/>
        <w:ind w:left="-1417" w:right="-1417"/>
        <w:jc w:val="both"/>
        <w:rPr>
          <w:rFonts w:asciiTheme="majorBidi" w:hAnsiTheme="majorBidi" w:cstheme="majorBidi"/>
          <w:sz w:val="28"/>
          <w:szCs w:val="28"/>
          <w:rtl/>
        </w:rPr>
      </w:pPr>
      <w:r>
        <w:rPr>
          <w:rFonts w:asciiTheme="majorBidi" w:hAnsiTheme="majorBidi" w:cstheme="majorBidi"/>
          <w:sz w:val="32"/>
          <w:szCs w:val="32"/>
        </w:rPr>
        <w:t>If the tooth is fractured, we need to select another tooth of the same size and shade for the repair.</w:t>
      </w:r>
    </w:p>
    <w:p w:rsidR="00B71BBC" w:rsidRPr="00D6750E" w:rsidRDefault="00B8451E"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1-F</w:t>
      </w:r>
      <w:r w:rsidR="00B71BBC" w:rsidRPr="00D6750E">
        <w:rPr>
          <w:rFonts w:asciiTheme="majorBidi" w:hAnsiTheme="majorBidi" w:cstheme="majorBidi"/>
          <w:sz w:val="28"/>
          <w:szCs w:val="28"/>
        </w:rPr>
        <w:t>ractured tooth is cut</w:t>
      </w:r>
      <w:r w:rsidR="00A71795">
        <w:rPr>
          <w:rFonts w:asciiTheme="majorBidi" w:hAnsiTheme="majorBidi" w:cstheme="majorBidi"/>
          <w:sz w:val="28"/>
          <w:szCs w:val="28"/>
        </w:rPr>
        <w:t xml:space="preserve"> away with bur. Some care is taken to preserve the free gingival marginal area of the acrylic if possible.</w:t>
      </w:r>
    </w:p>
    <w:p w:rsidR="00B71BBC" w:rsidRPr="00D6750E" w:rsidRDefault="00B8451E"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2-T</w:t>
      </w:r>
      <w:r w:rsidR="00B71BBC" w:rsidRPr="00D6750E">
        <w:rPr>
          <w:rFonts w:asciiTheme="majorBidi" w:hAnsiTheme="majorBidi" w:cstheme="majorBidi"/>
          <w:sz w:val="28"/>
          <w:szCs w:val="28"/>
        </w:rPr>
        <w:t>he area lingual to the fractured too</w:t>
      </w:r>
      <w:r w:rsidR="00A71795">
        <w:rPr>
          <w:rFonts w:asciiTheme="majorBidi" w:hAnsiTheme="majorBidi" w:cstheme="majorBidi"/>
          <w:sz w:val="28"/>
          <w:szCs w:val="28"/>
        </w:rPr>
        <w:t>th is reduced using a small bur</w:t>
      </w:r>
      <w:r w:rsidR="00B71BBC" w:rsidRPr="00D6750E">
        <w:rPr>
          <w:rFonts w:asciiTheme="majorBidi" w:hAnsiTheme="majorBidi" w:cstheme="majorBidi"/>
          <w:sz w:val="28"/>
          <w:szCs w:val="28"/>
        </w:rPr>
        <w:t>.</w:t>
      </w:r>
    </w:p>
    <w:p w:rsidR="00B71BBC" w:rsidRPr="00D6750E" w:rsidRDefault="00B8451E"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3-T</w:t>
      </w:r>
      <w:r w:rsidR="00B71BBC" w:rsidRPr="00D6750E">
        <w:rPr>
          <w:rFonts w:asciiTheme="majorBidi" w:hAnsiTheme="majorBidi" w:cstheme="majorBidi"/>
          <w:sz w:val="28"/>
          <w:szCs w:val="28"/>
        </w:rPr>
        <w:t>he mold &amp; shade of the tooth is determined &amp; selected.</w:t>
      </w:r>
    </w:p>
    <w:p w:rsidR="00B71BBC" w:rsidRPr="00D6750E" w:rsidRDefault="00B71BBC"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4-</w:t>
      </w:r>
      <w:r w:rsidR="00B8451E" w:rsidRPr="00D6750E">
        <w:rPr>
          <w:rFonts w:asciiTheme="majorBidi" w:hAnsiTheme="majorBidi" w:cstheme="majorBidi"/>
          <w:sz w:val="28"/>
          <w:szCs w:val="28"/>
        </w:rPr>
        <w:t>P</w:t>
      </w:r>
      <w:r w:rsidRPr="00D6750E">
        <w:rPr>
          <w:rFonts w:asciiTheme="majorBidi" w:hAnsiTheme="majorBidi" w:cstheme="majorBidi"/>
          <w:sz w:val="28"/>
          <w:szCs w:val="28"/>
        </w:rPr>
        <w:t>lace the new tooth in position.</w:t>
      </w:r>
    </w:p>
    <w:p w:rsidR="00B71BBC" w:rsidRPr="00D6750E" w:rsidRDefault="00B71BBC"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 xml:space="preserve">5-Fix the tooth </w:t>
      </w:r>
      <w:r w:rsidR="00B8451E" w:rsidRPr="00D6750E">
        <w:rPr>
          <w:rFonts w:asciiTheme="majorBidi" w:hAnsiTheme="majorBidi" w:cstheme="majorBidi"/>
          <w:sz w:val="28"/>
          <w:szCs w:val="28"/>
        </w:rPr>
        <w:t>labially</w:t>
      </w:r>
      <w:r w:rsidRPr="00D6750E">
        <w:rPr>
          <w:rFonts w:asciiTheme="majorBidi" w:hAnsiTheme="majorBidi" w:cstheme="majorBidi"/>
          <w:sz w:val="28"/>
          <w:szCs w:val="28"/>
        </w:rPr>
        <w:t xml:space="preserve"> by sticky wax, a plaster index can be made by applying a layer of plaster on broken tooth &amp; also include one tooth on each side.</w:t>
      </w:r>
    </w:p>
    <w:p w:rsidR="00B71BBC" w:rsidRPr="00D6750E" w:rsidRDefault="00B71BBC"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6-Tooth to be repaired is removed together with all wax around it.</w:t>
      </w:r>
    </w:p>
    <w:p w:rsidR="00B71BBC" w:rsidRPr="00D6750E" w:rsidRDefault="00B71BBC"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7-Tooth is then placed again exactly in its original position aided by plaster index.</w:t>
      </w:r>
    </w:p>
    <w:p w:rsidR="00B71BBC" w:rsidRPr="00D6750E" w:rsidRDefault="00B71BBC" w:rsidP="00D87286">
      <w:pPr>
        <w:bidi w:val="0"/>
        <w:ind w:left="-1417" w:right="-1417"/>
        <w:rPr>
          <w:rFonts w:asciiTheme="majorBidi" w:hAnsiTheme="majorBidi" w:cstheme="majorBidi"/>
          <w:sz w:val="28"/>
          <w:szCs w:val="28"/>
        </w:rPr>
      </w:pPr>
      <w:r w:rsidRPr="00D6750E">
        <w:rPr>
          <w:rFonts w:asciiTheme="majorBidi" w:hAnsiTheme="majorBidi" w:cstheme="majorBidi"/>
          <w:sz w:val="28"/>
          <w:szCs w:val="28"/>
        </w:rPr>
        <w:t>8-S</w:t>
      </w:r>
      <w:r w:rsidR="00396F50">
        <w:rPr>
          <w:rFonts w:asciiTheme="majorBidi" w:hAnsiTheme="majorBidi" w:cstheme="majorBidi"/>
          <w:sz w:val="28"/>
          <w:szCs w:val="28"/>
        </w:rPr>
        <w:t>elf cure acrylic resin is added</w:t>
      </w:r>
      <w:r w:rsidRPr="00D6750E">
        <w:rPr>
          <w:rFonts w:asciiTheme="majorBidi" w:hAnsiTheme="majorBidi" w:cstheme="majorBidi"/>
          <w:sz w:val="28"/>
          <w:szCs w:val="28"/>
        </w:rPr>
        <w:t xml:space="preserve"> from the lingual side until repair is over filled</w:t>
      </w:r>
      <w:r w:rsidR="007C7074">
        <w:rPr>
          <w:rFonts w:asciiTheme="majorBidi" w:hAnsiTheme="majorBidi" w:cstheme="majorBidi"/>
          <w:sz w:val="28"/>
          <w:szCs w:val="28"/>
        </w:rPr>
        <w:t>.</w:t>
      </w:r>
    </w:p>
    <w:p w:rsidR="00B71BBC" w:rsidRDefault="00B71BBC" w:rsidP="005906C0">
      <w:pPr>
        <w:bidi w:val="0"/>
        <w:ind w:left="-1417" w:right="-1417"/>
        <w:rPr>
          <w:rFonts w:asciiTheme="majorBidi" w:hAnsiTheme="majorBidi" w:cstheme="majorBidi"/>
          <w:sz w:val="28"/>
          <w:szCs w:val="28"/>
        </w:rPr>
      </w:pPr>
      <w:r w:rsidRPr="00D6750E">
        <w:rPr>
          <w:rFonts w:asciiTheme="majorBidi" w:hAnsiTheme="majorBidi" w:cstheme="majorBidi"/>
          <w:sz w:val="28"/>
          <w:szCs w:val="28"/>
        </w:rPr>
        <w:t>9-The denture then removed from the cast, then finished &amp; polished in the conventional manner.</w:t>
      </w:r>
    </w:p>
    <w:p w:rsidR="005906C0" w:rsidRPr="00811682" w:rsidRDefault="00811682" w:rsidP="005906C0">
      <w:pPr>
        <w:bidi w:val="0"/>
        <w:ind w:left="-1417" w:right="-1417"/>
        <w:rPr>
          <w:rFonts w:asciiTheme="majorBidi" w:hAnsiTheme="majorBidi" w:cstheme="majorBidi"/>
          <w:b/>
          <w:bCs/>
          <w:sz w:val="28"/>
          <w:szCs w:val="28"/>
        </w:rPr>
      </w:pPr>
      <w:r w:rsidRPr="00811682">
        <w:rPr>
          <w:rFonts w:asciiTheme="majorBidi" w:hAnsiTheme="majorBidi" w:cstheme="majorBidi"/>
          <w:b/>
          <w:bCs/>
          <w:sz w:val="28"/>
          <w:szCs w:val="28"/>
        </w:rPr>
        <w:t>E.</w:t>
      </w:r>
      <w:r w:rsidR="005906C0" w:rsidRPr="00811682">
        <w:rPr>
          <w:rFonts w:asciiTheme="majorBidi" w:hAnsiTheme="majorBidi" w:cstheme="majorBidi"/>
          <w:b/>
          <w:bCs/>
          <w:sz w:val="28"/>
          <w:szCs w:val="28"/>
        </w:rPr>
        <w:t xml:space="preserve"> post dam repair:</w:t>
      </w:r>
    </w:p>
    <w:p w:rsidR="005906C0" w:rsidRDefault="005906C0" w:rsidP="005906C0">
      <w:pPr>
        <w:bidi w:val="0"/>
        <w:ind w:left="-1417" w:right="-1417"/>
        <w:rPr>
          <w:rFonts w:asciiTheme="majorBidi" w:hAnsiTheme="majorBidi" w:cstheme="majorBidi"/>
          <w:sz w:val="28"/>
          <w:szCs w:val="28"/>
        </w:rPr>
      </w:pPr>
      <w:r>
        <w:rPr>
          <w:rFonts w:asciiTheme="majorBidi" w:hAnsiTheme="majorBidi" w:cstheme="majorBidi"/>
          <w:sz w:val="28"/>
          <w:szCs w:val="28"/>
        </w:rPr>
        <w:t>this denture had a problem with retention. Error in posterior palatal seal area</w:t>
      </w:r>
      <w:r w:rsidR="00811682">
        <w:rPr>
          <w:rFonts w:asciiTheme="majorBidi" w:hAnsiTheme="majorBidi" w:cstheme="majorBidi"/>
          <w:sz w:val="28"/>
          <w:szCs w:val="28"/>
        </w:rPr>
        <w:t xml:space="preserve"> </w:t>
      </w:r>
      <w:r>
        <w:rPr>
          <w:rFonts w:asciiTheme="majorBidi" w:hAnsiTheme="majorBidi" w:cstheme="majorBidi"/>
          <w:sz w:val="28"/>
          <w:szCs w:val="28"/>
        </w:rPr>
        <w:t>(post dam).</w:t>
      </w:r>
    </w:p>
    <w:p w:rsidR="005906C0" w:rsidRDefault="005906C0" w:rsidP="005906C0">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Take impression of the posterior area by using wax</w:t>
      </w:r>
    </w:p>
    <w:p w:rsidR="005906C0" w:rsidRDefault="005906C0" w:rsidP="005906C0">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lastRenderedPageBreak/>
        <w:t>After block out of the undercuts in the denture a cast is poured into the denture itself</w:t>
      </w:r>
    </w:p>
    <w:p w:rsidR="005906C0" w:rsidRDefault="005906C0" w:rsidP="005906C0">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 xml:space="preserve">The posterior area of the denture is removed </w:t>
      </w:r>
    </w:p>
    <w:p w:rsidR="00D01487" w:rsidRDefault="00D01487" w:rsidP="00D01487">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Care is taken to create a land area around the denture especially in the posterior area</w:t>
      </w:r>
    </w:p>
    <w:p w:rsidR="00D01487" w:rsidRDefault="00D01487" w:rsidP="00D01487">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 xml:space="preserve">The denture is removed from the cast </w:t>
      </w:r>
    </w:p>
    <w:p w:rsidR="00D01487" w:rsidRDefault="00D01487" w:rsidP="00D01487">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The posterior area corresponding to the palatal seal is a good reproduction of the inner surface of the denture with the impression wax. Remember the green stick had been molded in the patients mouth and the retention was seen to have been increased</w:t>
      </w:r>
      <w:r w:rsidR="00C3043B">
        <w:rPr>
          <w:rFonts w:asciiTheme="majorBidi" w:hAnsiTheme="majorBidi" w:cstheme="majorBidi"/>
          <w:sz w:val="28"/>
          <w:szCs w:val="28"/>
        </w:rPr>
        <w:t>.</w:t>
      </w:r>
    </w:p>
    <w:p w:rsidR="00C3043B" w:rsidRDefault="00C3043B" w:rsidP="00C3043B">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Auto polymerizing resin is painted on the cast and additional resin is added on the denture surface</w:t>
      </w:r>
    </w:p>
    <w:p w:rsidR="00C3043B" w:rsidRDefault="00C3043B" w:rsidP="00C3043B">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The denture and cast is assembled applying firm figure pressure to remove the excess resin</w:t>
      </w:r>
    </w:p>
    <w:p w:rsidR="00C3043B" w:rsidRPr="005906C0" w:rsidRDefault="00C3043B" w:rsidP="00C3043B">
      <w:pPr>
        <w:pStyle w:val="ListParagraph"/>
        <w:numPr>
          <w:ilvl w:val="0"/>
          <w:numId w:val="15"/>
        </w:numPr>
        <w:bidi w:val="0"/>
        <w:ind w:right="-1417"/>
        <w:rPr>
          <w:rFonts w:asciiTheme="majorBidi" w:hAnsiTheme="majorBidi" w:cstheme="majorBidi"/>
          <w:sz w:val="28"/>
          <w:szCs w:val="28"/>
        </w:rPr>
      </w:pPr>
      <w:r>
        <w:rPr>
          <w:rFonts w:asciiTheme="majorBidi" w:hAnsiTheme="majorBidi" w:cstheme="majorBidi"/>
          <w:sz w:val="28"/>
          <w:szCs w:val="28"/>
        </w:rPr>
        <w:t>Finishing and polishing is done as described previously.</w:t>
      </w:r>
    </w:p>
    <w:p w:rsidR="00FA1C31" w:rsidRPr="00D6750E" w:rsidRDefault="00FA1C31" w:rsidP="00B715A5">
      <w:pPr>
        <w:bidi w:val="0"/>
        <w:ind w:left="-1417" w:right="-1417"/>
        <w:jc w:val="both"/>
        <w:rPr>
          <w:rFonts w:asciiTheme="majorBidi" w:hAnsiTheme="majorBidi" w:cstheme="majorBidi"/>
          <w:sz w:val="28"/>
          <w:szCs w:val="28"/>
        </w:rPr>
      </w:pPr>
    </w:p>
    <w:p w:rsidR="004E4F73" w:rsidRPr="00D6750E" w:rsidRDefault="004E4F73" w:rsidP="00B715A5">
      <w:pPr>
        <w:bidi w:val="0"/>
        <w:ind w:left="-1417" w:right="-1417"/>
        <w:jc w:val="both"/>
        <w:rPr>
          <w:rFonts w:asciiTheme="majorBidi" w:hAnsiTheme="majorBidi" w:cstheme="majorBidi"/>
          <w:sz w:val="28"/>
          <w:szCs w:val="28"/>
        </w:rPr>
      </w:pPr>
    </w:p>
    <w:p w:rsidR="004E4F73" w:rsidRPr="00D6750E" w:rsidRDefault="004E4F73" w:rsidP="00B715A5">
      <w:pPr>
        <w:bidi w:val="0"/>
        <w:ind w:left="-1417" w:right="-1417"/>
        <w:jc w:val="both"/>
        <w:rPr>
          <w:rFonts w:asciiTheme="majorBidi" w:hAnsiTheme="majorBidi" w:cstheme="majorBidi"/>
          <w:sz w:val="28"/>
          <w:szCs w:val="28"/>
          <w:rtl/>
        </w:rPr>
      </w:pPr>
    </w:p>
    <w:p w:rsidR="004E4F73" w:rsidRPr="00D6750E" w:rsidRDefault="004E4F73" w:rsidP="00B715A5">
      <w:pPr>
        <w:bidi w:val="0"/>
        <w:ind w:left="-1417" w:right="-1417"/>
        <w:jc w:val="both"/>
        <w:rPr>
          <w:rFonts w:asciiTheme="majorBidi" w:hAnsiTheme="majorBidi" w:cstheme="majorBidi"/>
          <w:sz w:val="28"/>
          <w:szCs w:val="28"/>
          <w:rtl/>
        </w:rPr>
      </w:pPr>
      <w:r w:rsidRPr="00D6750E">
        <w:rPr>
          <w:rFonts w:asciiTheme="majorBidi" w:hAnsiTheme="majorBidi" w:cstheme="majorBidi"/>
          <w:sz w:val="28"/>
          <w:szCs w:val="28"/>
        </w:rPr>
        <w:t xml:space="preserve">  </w:t>
      </w:r>
    </w:p>
    <w:p w:rsidR="008704AA" w:rsidRPr="00D6750E" w:rsidRDefault="008704AA" w:rsidP="00B715A5">
      <w:pPr>
        <w:bidi w:val="0"/>
        <w:ind w:left="-1417" w:right="-1417"/>
        <w:jc w:val="both"/>
        <w:rPr>
          <w:rFonts w:asciiTheme="majorBidi" w:hAnsiTheme="majorBidi" w:cstheme="majorBidi"/>
          <w:sz w:val="28"/>
          <w:szCs w:val="28"/>
        </w:rPr>
      </w:pPr>
    </w:p>
    <w:sectPr w:rsidR="008704AA" w:rsidRPr="00D6750E" w:rsidSect="004A010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63" w:rsidRDefault="00047463" w:rsidP="00D01487">
      <w:pPr>
        <w:spacing w:after="0" w:line="240" w:lineRule="auto"/>
      </w:pPr>
      <w:r>
        <w:separator/>
      </w:r>
    </w:p>
  </w:endnote>
  <w:endnote w:type="continuationSeparator" w:id="0">
    <w:p w:rsidR="00047463" w:rsidRDefault="00047463" w:rsidP="00D0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63" w:rsidRDefault="00047463" w:rsidP="00D01487">
      <w:pPr>
        <w:spacing w:after="0" w:line="240" w:lineRule="auto"/>
      </w:pPr>
      <w:r>
        <w:separator/>
      </w:r>
    </w:p>
  </w:footnote>
  <w:footnote w:type="continuationSeparator" w:id="0">
    <w:p w:rsidR="00047463" w:rsidRDefault="00047463" w:rsidP="00D0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144"/>
      </v:shape>
    </w:pict>
  </w:numPicBullet>
  <w:abstractNum w:abstractNumId="0" w15:restartNumberingAfterBreak="0">
    <w:nsid w:val="059011CF"/>
    <w:multiLevelType w:val="hybridMultilevel"/>
    <w:tmpl w:val="83028568"/>
    <w:lvl w:ilvl="0" w:tplc="E96A3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3C4"/>
    <w:multiLevelType w:val="hybridMultilevel"/>
    <w:tmpl w:val="00B0ACFE"/>
    <w:lvl w:ilvl="0" w:tplc="04090019">
      <w:start w:val="1"/>
      <w:numFmt w:val="lowerLetter"/>
      <w:lvlText w:val="%1."/>
      <w:lvlJc w:val="left"/>
      <w:pPr>
        <w:ind w:left="-337" w:hanging="360"/>
      </w:p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abstractNum w:abstractNumId="2" w15:restartNumberingAfterBreak="0">
    <w:nsid w:val="07D77675"/>
    <w:multiLevelType w:val="hybridMultilevel"/>
    <w:tmpl w:val="91D6406E"/>
    <w:lvl w:ilvl="0" w:tplc="0409000D">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3" w15:restartNumberingAfterBreak="0">
    <w:nsid w:val="0DC859D3"/>
    <w:multiLevelType w:val="hybridMultilevel"/>
    <w:tmpl w:val="46080CDC"/>
    <w:lvl w:ilvl="0" w:tplc="02F0F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F78E9"/>
    <w:multiLevelType w:val="hybridMultilevel"/>
    <w:tmpl w:val="93B4D716"/>
    <w:lvl w:ilvl="0" w:tplc="B518D106">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5" w15:restartNumberingAfterBreak="0">
    <w:nsid w:val="1FFD76E9"/>
    <w:multiLevelType w:val="hybridMultilevel"/>
    <w:tmpl w:val="579A4566"/>
    <w:lvl w:ilvl="0" w:tplc="04090019">
      <w:start w:val="1"/>
      <w:numFmt w:val="lowerLetter"/>
      <w:lvlText w:val="%1."/>
      <w:lvlJc w:val="left"/>
      <w:pPr>
        <w:ind w:left="-337" w:hanging="360"/>
      </w:p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abstractNum w:abstractNumId="6" w15:restartNumberingAfterBreak="0">
    <w:nsid w:val="21322B47"/>
    <w:multiLevelType w:val="hybridMultilevel"/>
    <w:tmpl w:val="10726CC8"/>
    <w:lvl w:ilvl="0" w:tplc="04090007">
      <w:start w:val="1"/>
      <w:numFmt w:val="bullet"/>
      <w:lvlText w:val=""/>
      <w:lvlPicBulletId w:val="0"/>
      <w:lvlJc w:val="left"/>
      <w:pPr>
        <w:ind w:left="-697" w:hanging="360"/>
      </w:pPr>
      <w:rPr>
        <w:rFonts w:ascii="Symbol" w:hAnsi="Symbol" w:hint="default"/>
      </w:rPr>
    </w:lvl>
    <w:lvl w:ilvl="1" w:tplc="04090003" w:tentative="1">
      <w:start w:val="1"/>
      <w:numFmt w:val="bullet"/>
      <w:lvlText w:val="o"/>
      <w:lvlJc w:val="left"/>
      <w:pPr>
        <w:ind w:left="23" w:hanging="360"/>
      </w:pPr>
      <w:rPr>
        <w:rFonts w:ascii="Courier New" w:hAnsi="Courier New" w:cs="Courier New" w:hint="default"/>
      </w:rPr>
    </w:lvl>
    <w:lvl w:ilvl="2" w:tplc="04090005" w:tentative="1">
      <w:start w:val="1"/>
      <w:numFmt w:val="bullet"/>
      <w:lvlText w:val=""/>
      <w:lvlJc w:val="left"/>
      <w:pPr>
        <w:ind w:left="743" w:hanging="360"/>
      </w:pPr>
      <w:rPr>
        <w:rFonts w:ascii="Wingdings" w:hAnsi="Wingdings" w:hint="default"/>
      </w:rPr>
    </w:lvl>
    <w:lvl w:ilvl="3" w:tplc="04090001" w:tentative="1">
      <w:start w:val="1"/>
      <w:numFmt w:val="bullet"/>
      <w:lvlText w:val=""/>
      <w:lvlJc w:val="left"/>
      <w:pPr>
        <w:ind w:left="1463" w:hanging="360"/>
      </w:pPr>
      <w:rPr>
        <w:rFonts w:ascii="Symbol" w:hAnsi="Symbol" w:hint="default"/>
      </w:rPr>
    </w:lvl>
    <w:lvl w:ilvl="4" w:tplc="04090003" w:tentative="1">
      <w:start w:val="1"/>
      <w:numFmt w:val="bullet"/>
      <w:lvlText w:val="o"/>
      <w:lvlJc w:val="left"/>
      <w:pPr>
        <w:ind w:left="2183" w:hanging="360"/>
      </w:pPr>
      <w:rPr>
        <w:rFonts w:ascii="Courier New" w:hAnsi="Courier New" w:cs="Courier New" w:hint="default"/>
      </w:rPr>
    </w:lvl>
    <w:lvl w:ilvl="5" w:tplc="04090005" w:tentative="1">
      <w:start w:val="1"/>
      <w:numFmt w:val="bullet"/>
      <w:lvlText w:val=""/>
      <w:lvlJc w:val="left"/>
      <w:pPr>
        <w:ind w:left="2903" w:hanging="360"/>
      </w:pPr>
      <w:rPr>
        <w:rFonts w:ascii="Wingdings" w:hAnsi="Wingdings" w:hint="default"/>
      </w:rPr>
    </w:lvl>
    <w:lvl w:ilvl="6" w:tplc="04090001" w:tentative="1">
      <w:start w:val="1"/>
      <w:numFmt w:val="bullet"/>
      <w:lvlText w:val=""/>
      <w:lvlJc w:val="left"/>
      <w:pPr>
        <w:ind w:left="3623" w:hanging="360"/>
      </w:pPr>
      <w:rPr>
        <w:rFonts w:ascii="Symbol" w:hAnsi="Symbol" w:hint="default"/>
      </w:rPr>
    </w:lvl>
    <w:lvl w:ilvl="7" w:tplc="04090003" w:tentative="1">
      <w:start w:val="1"/>
      <w:numFmt w:val="bullet"/>
      <w:lvlText w:val="o"/>
      <w:lvlJc w:val="left"/>
      <w:pPr>
        <w:ind w:left="4343" w:hanging="360"/>
      </w:pPr>
      <w:rPr>
        <w:rFonts w:ascii="Courier New" w:hAnsi="Courier New" w:cs="Courier New" w:hint="default"/>
      </w:rPr>
    </w:lvl>
    <w:lvl w:ilvl="8" w:tplc="04090005" w:tentative="1">
      <w:start w:val="1"/>
      <w:numFmt w:val="bullet"/>
      <w:lvlText w:val=""/>
      <w:lvlJc w:val="left"/>
      <w:pPr>
        <w:ind w:left="5063" w:hanging="360"/>
      </w:pPr>
      <w:rPr>
        <w:rFonts w:ascii="Wingdings" w:hAnsi="Wingdings" w:hint="default"/>
      </w:rPr>
    </w:lvl>
  </w:abstractNum>
  <w:abstractNum w:abstractNumId="7" w15:restartNumberingAfterBreak="0">
    <w:nsid w:val="2A6F2F27"/>
    <w:multiLevelType w:val="hybridMultilevel"/>
    <w:tmpl w:val="2BC8E1A0"/>
    <w:lvl w:ilvl="0" w:tplc="04090015">
      <w:start w:val="1"/>
      <w:numFmt w:val="upperLetter"/>
      <w:lvlText w:val="%1."/>
      <w:lvlJc w:val="left"/>
      <w:pPr>
        <w:ind w:left="-697" w:hanging="360"/>
      </w:pPr>
    </w:lvl>
    <w:lvl w:ilvl="1" w:tplc="04090019" w:tentative="1">
      <w:start w:val="1"/>
      <w:numFmt w:val="lowerLetter"/>
      <w:lvlText w:val="%2."/>
      <w:lvlJc w:val="left"/>
      <w:pPr>
        <w:ind w:left="23" w:hanging="360"/>
      </w:pPr>
    </w:lvl>
    <w:lvl w:ilvl="2" w:tplc="0409001B" w:tentative="1">
      <w:start w:val="1"/>
      <w:numFmt w:val="lowerRoman"/>
      <w:lvlText w:val="%3."/>
      <w:lvlJc w:val="right"/>
      <w:pPr>
        <w:ind w:left="743" w:hanging="180"/>
      </w:pPr>
    </w:lvl>
    <w:lvl w:ilvl="3" w:tplc="0409000F" w:tentative="1">
      <w:start w:val="1"/>
      <w:numFmt w:val="decimal"/>
      <w:lvlText w:val="%4."/>
      <w:lvlJc w:val="left"/>
      <w:pPr>
        <w:ind w:left="1463" w:hanging="360"/>
      </w:pPr>
    </w:lvl>
    <w:lvl w:ilvl="4" w:tplc="04090019" w:tentative="1">
      <w:start w:val="1"/>
      <w:numFmt w:val="lowerLetter"/>
      <w:lvlText w:val="%5."/>
      <w:lvlJc w:val="left"/>
      <w:pPr>
        <w:ind w:left="2183" w:hanging="360"/>
      </w:pPr>
    </w:lvl>
    <w:lvl w:ilvl="5" w:tplc="0409001B" w:tentative="1">
      <w:start w:val="1"/>
      <w:numFmt w:val="lowerRoman"/>
      <w:lvlText w:val="%6."/>
      <w:lvlJc w:val="right"/>
      <w:pPr>
        <w:ind w:left="2903" w:hanging="180"/>
      </w:pPr>
    </w:lvl>
    <w:lvl w:ilvl="6" w:tplc="0409000F" w:tentative="1">
      <w:start w:val="1"/>
      <w:numFmt w:val="decimal"/>
      <w:lvlText w:val="%7."/>
      <w:lvlJc w:val="left"/>
      <w:pPr>
        <w:ind w:left="3623" w:hanging="360"/>
      </w:pPr>
    </w:lvl>
    <w:lvl w:ilvl="7" w:tplc="04090019" w:tentative="1">
      <w:start w:val="1"/>
      <w:numFmt w:val="lowerLetter"/>
      <w:lvlText w:val="%8."/>
      <w:lvlJc w:val="left"/>
      <w:pPr>
        <w:ind w:left="4343" w:hanging="360"/>
      </w:pPr>
    </w:lvl>
    <w:lvl w:ilvl="8" w:tplc="0409001B" w:tentative="1">
      <w:start w:val="1"/>
      <w:numFmt w:val="lowerRoman"/>
      <w:lvlText w:val="%9."/>
      <w:lvlJc w:val="right"/>
      <w:pPr>
        <w:ind w:left="5063" w:hanging="180"/>
      </w:pPr>
    </w:lvl>
  </w:abstractNum>
  <w:abstractNum w:abstractNumId="8" w15:restartNumberingAfterBreak="0">
    <w:nsid w:val="2A937199"/>
    <w:multiLevelType w:val="hybridMultilevel"/>
    <w:tmpl w:val="C00C1FFE"/>
    <w:lvl w:ilvl="0" w:tplc="C18A6BD2">
      <w:start w:val="1"/>
      <w:numFmt w:val="decimal"/>
      <w:lvlText w:val="%1."/>
      <w:lvlJc w:val="left"/>
      <w:pPr>
        <w:ind w:left="-1227" w:hanging="360"/>
      </w:pPr>
      <w:rPr>
        <w:rFonts w:hint="default"/>
      </w:rPr>
    </w:lvl>
    <w:lvl w:ilvl="1" w:tplc="04090019" w:tentative="1">
      <w:start w:val="1"/>
      <w:numFmt w:val="lowerLetter"/>
      <w:lvlText w:val="%2."/>
      <w:lvlJc w:val="left"/>
      <w:pPr>
        <w:ind w:left="-507" w:hanging="360"/>
      </w:pPr>
    </w:lvl>
    <w:lvl w:ilvl="2" w:tplc="0409001B" w:tentative="1">
      <w:start w:val="1"/>
      <w:numFmt w:val="lowerRoman"/>
      <w:lvlText w:val="%3."/>
      <w:lvlJc w:val="right"/>
      <w:pPr>
        <w:ind w:left="213" w:hanging="180"/>
      </w:pPr>
    </w:lvl>
    <w:lvl w:ilvl="3" w:tplc="0409000F" w:tentative="1">
      <w:start w:val="1"/>
      <w:numFmt w:val="decimal"/>
      <w:lvlText w:val="%4."/>
      <w:lvlJc w:val="left"/>
      <w:pPr>
        <w:ind w:left="933" w:hanging="360"/>
      </w:pPr>
    </w:lvl>
    <w:lvl w:ilvl="4" w:tplc="04090019" w:tentative="1">
      <w:start w:val="1"/>
      <w:numFmt w:val="lowerLetter"/>
      <w:lvlText w:val="%5."/>
      <w:lvlJc w:val="left"/>
      <w:pPr>
        <w:ind w:left="1653" w:hanging="360"/>
      </w:pPr>
    </w:lvl>
    <w:lvl w:ilvl="5" w:tplc="0409001B" w:tentative="1">
      <w:start w:val="1"/>
      <w:numFmt w:val="lowerRoman"/>
      <w:lvlText w:val="%6."/>
      <w:lvlJc w:val="right"/>
      <w:pPr>
        <w:ind w:left="2373" w:hanging="180"/>
      </w:pPr>
    </w:lvl>
    <w:lvl w:ilvl="6" w:tplc="0409000F" w:tentative="1">
      <w:start w:val="1"/>
      <w:numFmt w:val="decimal"/>
      <w:lvlText w:val="%7."/>
      <w:lvlJc w:val="left"/>
      <w:pPr>
        <w:ind w:left="3093" w:hanging="360"/>
      </w:pPr>
    </w:lvl>
    <w:lvl w:ilvl="7" w:tplc="04090019" w:tentative="1">
      <w:start w:val="1"/>
      <w:numFmt w:val="lowerLetter"/>
      <w:lvlText w:val="%8."/>
      <w:lvlJc w:val="left"/>
      <w:pPr>
        <w:ind w:left="3813" w:hanging="360"/>
      </w:pPr>
    </w:lvl>
    <w:lvl w:ilvl="8" w:tplc="0409001B" w:tentative="1">
      <w:start w:val="1"/>
      <w:numFmt w:val="lowerRoman"/>
      <w:lvlText w:val="%9."/>
      <w:lvlJc w:val="right"/>
      <w:pPr>
        <w:ind w:left="4533" w:hanging="180"/>
      </w:pPr>
    </w:lvl>
  </w:abstractNum>
  <w:abstractNum w:abstractNumId="9" w15:restartNumberingAfterBreak="0">
    <w:nsid w:val="4117440A"/>
    <w:multiLevelType w:val="hybridMultilevel"/>
    <w:tmpl w:val="5128EF56"/>
    <w:lvl w:ilvl="0" w:tplc="072A1FCC">
      <w:start w:val="1"/>
      <w:numFmt w:val="decimal"/>
      <w:lvlText w:val="%1."/>
      <w:lvlJc w:val="left"/>
      <w:pPr>
        <w:ind w:left="-1227" w:hanging="360"/>
      </w:pPr>
      <w:rPr>
        <w:rFonts w:hint="default"/>
      </w:rPr>
    </w:lvl>
    <w:lvl w:ilvl="1" w:tplc="04090019" w:tentative="1">
      <w:start w:val="1"/>
      <w:numFmt w:val="lowerLetter"/>
      <w:lvlText w:val="%2."/>
      <w:lvlJc w:val="left"/>
      <w:pPr>
        <w:ind w:left="-507" w:hanging="360"/>
      </w:pPr>
    </w:lvl>
    <w:lvl w:ilvl="2" w:tplc="0409001B" w:tentative="1">
      <w:start w:val="1"/>
      <w:numFmt w:val="lowerRoman"/>
      <w:lvlText w:val="%3."/>
      <w:lvlJc w:val="right"/>
      <w:pPr>
        <w:ind w:left="213" w:hanging="180"/>
      </w:pPr>
    </w:lvl>
    <w:lvl w:ilvl="3" w:tplc="0409000F" w:tentative="1">
      <w:start w:val="1"/>
      <w:numFmt w:val="decimal"/>
      <w:lvlText w:val="%4."/>
      <w:lvlJc w:val="left"/>
      <w:pPr>
        <w:ind w:left="933" w:hanging="360"/>
      </w:pPr>
    </w:lvl>
    <w:lvl w:ilvl="4" w:tplc="04090019" w:tentative="1">
      <w:start w:val="1"/>
      <w:numFmt w:val="lowerLetter"/>
      <w:lvlText w:val="%5."/>
      <w:lvlJc w:val="left"/>
      <w:pPr>
        <w:ind w:left="1653" w:hanging="360"/>
      </w:pPr>
    </w:lvl>
    <w:lvl w:ilvl="5" w:tplc="0409001B" w:tentative="1">
      <w:start w:val="1"/>
      <w:numFmt w:val="lowerRoman"/>
      <w:lvlText w:val="%6."/>
      <w:lvlJc w:val="right"/>
      <w:pPr>
        <w:ind w:left="2373" w:hanging="180"/>
      </w:pPr>
    </w:lvl>
    <w:lvl w:ilvl="6" w:tplc="0409000F" w:tentative="1">
      <w:start w:val="1"/>
      <w:numFmt w:val="decimal"/>
      <w:lvlText w:val="%7."/>
      <w:lvlJc w:val="left"/>
      <w:pPr>
        <w:ind w:left="3093" w:hanging="360"/>
      </w:pPr>
    </w:lvl>
    <w:lvl w:ilvl="7" w:tplc="04090019" w:tentative="1">
      <w:start w:val="1"/>
      <w:numFmt w:val="lowerLetter"/>
      <w:lvlText w:val="%8."/>
      <w:lvlJc w:val="left"/>
      <w:pPr>
        <w:ind w:left="3813" w:hanging="360"/>
      </w:pPr>
    </w:lvl>
    <w:lvl w:ilvl="8" w:tplc="0409001B" w:tentative="1">
      <w:start w:val="1"/>
      <w:numFmt w:val="lowerRoman"/>
      <w:lvlText w:val="%9."/>
      <w:lvlJc w:val="right"/>
      <w:pPr>
        <w:ind w:left="4533" w:hanging="180"/>
      </w:pPr>
    </w:lvl>
  </w:abstractNum>
  <w:abstractNum w:abstractNumId="10" w15:restartNumberingAfterBreak="0">
    <w:nsid w:val="4450729E"/>
    <w:multiLevelType w:val="hybridMultilevel"/>
    <w:tmpl w:val="91C24F64"/>
    <w:lvl w:ilvl="0" w:tplc="6BB4588E">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1" w15:restartNumberingAfterBreak="0">
    <w:nsid w:val="550147D9"/>
    <w:multiLevelType w:val="hybridMultilevel"/>
    <w:tmpl w:val="04DE08D8"/>
    <w:lvl w:ilvl="0" w:tplc="0409000B">
      <w:start w:val="1"/>
      <w:numFmt w:val="bullet"/>
      <w:lvlText w:val=""/>
      <w:lvlJc w:val="left"/>
      <w:pPr>
        <w:ind w:left="23" w:hanging="360"/>
      </w:pPr>
      <w:rPr>
        <w:rFonts w:ascii="Wingdings" w:hAnsi="Wingdings" w:hint="default"/>
      </w:rPr>
    </w:lvl>
    <w:lvl w:ilvl="1" w:tplc="04090003" w:tentative="1">
      <w:start w:val="1"/>
      <w:numFmt w:val="bullet"/>
      <w:lvlText w:val="o"/>
      <w:lvlJc w:val="left"/>
      <w:pPr>
        <w:ind w:left="743" w:hanging="360"/>
      </w:pPr>
      <w:rPr>
        <w:rFonts w:ascii="Courier New" w:hAnsi="Courier New" w:cs="Courier New" w:hint="default"/>
      </w:rPr>
    </w:lvl>
    <w:lvl w:ilvl="2" w:tplc="04090005" w:tentative="1">
      <w:start w:val="1"/>
      <w:numFmt w:val="bullet"/>
      <w:lvlText w:val=""/>
      <w:lvlJc w:val="left"/>
      <w:pPr>
        <w:ind w:left="1463" w:hanging="360"/>
      </w:pPr>
      <w:rPr>
        <w:rFonts w:ascii="Wingdings" w:hAnsi="Wingdings" w:hint="default"/>
      </w:rPr>
    </w:lvl>
    <w:lvl w:ilvl="3" w:tplc="04090001" w:tentative="1">
      <w:start w:val="1"/>
      <w:numFmt w:val="bullet"/>
      <w:lvlText w:val=""/>
      <w:lvlJc w:val="left"/>
      <w:pPr>
        <w:ind w:left="2183" w:hanging="360"/>
      </w:pPr>
      <w:rPr>
        <w:rFonts w:ascii="Symbol" w:hAnsi="Symbol" w:hint="default"/>
      </w:rPr>
    </w:lvl>
    <w:lvl w:ilvl="4" w:tplc="04090003" w:tentative="1">
      <w:start w:val="1"/>
      <w:numFmt w:val="bullet"/>
      <w:lvlText w:val="o"/>
      <w:lvlJc w:val="left"/>
      <w:pPr>
        <w:ind w:left="2903" w:hanging="360"/>
      </w:pPr>
      <w:rPr>
        <w:rFonts w:ascii="Courier New" w:hAnsi="Courier New" w:cs="Courier New" w:hint="default"/>
      </w:rPr>
    </w:lvl>
    <w:lvl w:ilvl="5" w:tplc="04090005" w:tentative="1">
      <w:start w:val="1"/>
      <w:numFmt w:val="bullet"/>
      <w:lvlText w:val=""/>
      <w:lvlJc w:val="left"/>
      <w:pPr>
        <w:ind w:left="3623" w:hanging="360"/>
      </w:pPr>
      <w:rPr>
        <w:rFonts w:ascii="Wingdings" w:hAnsi="Wingdings" w:hint="default"/>
      </w:rPr>
    </w:lvl>
    <w:lvl w:ilvl="6" w:tplc="04090001" w:tentative="1">
      <w:start w:val="1"/>
      <w:numFmt w:val="bullet"/>
      <w:lvlText w:val=""/>
      <w:lvlJc w:val="left"/>
      <w:pPr>
        <w:ind w:left="4343" w:hanging="360"/>
      </w:pPr>
      <w:rPr>
        <w:rFonts w:ascii="Symbol" w:hAnsi="Symbol" w:hint="default"/>
      </w:rPr>
    </w:lvl>
    <w:lvl w:ilvl="7" w:tplc="04090003" w:tentative="1">
      <w:start w:val="1"/>
      <w:numFmt w:val="bullet"/>
      <w:lvlText w:val="o"/>
      <w:lvlJc w:val="left"/>
      <w:pPr>
        <w:ind w:left="5063" w:hanging="360"/>
      </w:pPr>
      <w:rPr>
        <w:rFonts w:ascii="Courier New" w:hAnsi="Courier New" w:cs="Courier New" w:hint="default"/>
      </w:rPr>
    </w:lvl>
    <w:lvl w:ilvl="8" w:tplc="04090005" w:tentative="1">
      <w:start w:val="1"/>
      <w:numFmt w:val="bullet"/>
      <w:lvlText w:val=""/>
      <w:lvlJc w:val="left"/>
      <w:pPr>
        <w:ind w:left="5783" w:hanging="360"/>
      </w:pPr>
      <w:rPr>
        <w:rFonts w:ascii="Wingdings" w:hAnsi="Wingdings" w:hint="default"/>
      </w:rPr>
    </w:lvl>
  </w:abstractNum>
  <w:abstractNum w:abstractNumId="12" w15:restartNumberingAfterBreak="0">
    <w:nsid w:val="72A03F80"/>
    <w:multiLevelType w:val="hybridMultilevel"/>
    <w:tmpl w:val="87FA1570"/>
    <w:lvl w:ilvl="0" w:tplc="04090019">
      <w:start w:val="1"/>
      <w:numFmt w:val="lowerLetter"/>
      <w:lvlText w:val="%1."/>
      <w:lvlJc w:val="left"/>
      <w:pPr>
        <w:ind w:left="-337" w:hanging="360"/>
      </w:p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abstractNum w:abstractNumId="13" w15:restartNumberingAfterBreak="0">
    <w:nsid w:val="7B7F188F"/>
    <w:multiLevelType w:val="hybridMultilevel"/>
    <w:tmpl w:val="A290007E"/>
    <w:lvl w:ilvl="0" w:tplc="04090019">
      <w:start w:val="1"/>
      <w:numFmt w:val="lowerLetter"/>
      <w:lvlText w:val="%1."/>
      <w:lvlJc w:val="left"/>
      <w:pPr>
        <w:ind w:left="-337" w:hanging="360"/>
      </w:p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abstractNum w:abstractNumId="14" w15:restartNumberingAfterBreak="0">
    <w:nsid w:val="7E683956"/>
    <w:multiLevelType w:val="hybridMultilevel"/>
    <w:tmpl w:val="00B0ACFE"/>
    <w:lvl w:ilvl="0" w:tplc="04090019">
      <w:start w:val="1"/>
      <w:numFmt w:val="lowerLetter"/>
      <w:lvlText w:val="%1."/>
      <w:lvlJc w:val="left"/>
      <w:pPr>
        <w:ind w:left="-337" w:hanging="360"/>
      </w:p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num w:numId="1">
    <w:abstractNumId w:val="3"/>
  </w:num>
  <w:num w:numId="2">
    <w:abstractNumId w:val="0"/>
  </w:num>
  <w:num w:numId="3">
    <w:abstractNumId w:val="6"/>
  </w:num>
  <w:num w:numId="4">
    <w:abstractNumId w:val="11"/>
  </w:num>
  <w:num w:numId="5">
    <w:abstractNumId w:val="2"/>
  </w:num>
  <w:num w:numId="6">
    <w:abstractNumId w:val="10"/>
  </w:num>
  <w:num w:numId="7">
    <w:abstractNumId w:val="5"/>
  </w:num>
  <w:num w:numId="8">
    <w:abstractNumId w:val="1"/>
  </w:num>
  <w:num w:numId="9">
    <w:abstractNumId w:val="14"/>
  </w:num>
  <w:num w:numId="10">
    <w:abstractNumId w:val="13"/>
  </w:num>
  <w:num w:numId="11">
    <w:abstractNumId w:val="12"/>
  </w:num>
  <w:num w:numId="12">
    <w:abstractNumId w:val="7"/>
  </w:num>
  <w:num w:numId="13">
    <w:abstractNumId w:val="8"/>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6673"/>
    <w:rsid w:val="00033915"/>
    <w:rsid w:val="00047463"/>
    <w:rsid w:val="000B5409"/>
    <w:rsid w:val="000F433A"/>
    <w:rsid w:val="0010228D"/>
    <w:rsid w:val="001067D3"/>
    <w:rsid w:val="00116695"/>
    <w:rsid w:val="00167D51"/>
    <w:rsid w:val="002E38DA"/>
    <w:rsid w:val="00387E9E"/>
    <w:rsid w:val="0039450A"/>
    <w:rsid w:val="00396840"/>
    <w:rsid w:val="00396F50"/>
    <w:rsid w:val="004A0101"/>
    <w:rsid w:val="004B3550"/>
    <w:rsid w:val="004E4F73"/>
    <w:rsid w:val="00533BD4"/>
    <w:rsid w:val="00535F2A"/>
    <w:rsid w:val="00536ADA"/>
    <w:rsid w:val="005906C0"/>
    <w:rsid w:val="005C0313"/>
    <w:rsid w:val="007340CA"/>
    <w:rsid w:val="00742834"/>
    <w:rsid w:val="007C7074"/>
    <w:rsid w:val="00811682"/>
    <w:rsid w:val="008704AA"/>
    <w:rsid w:val="008979A9"/>
    <w:rsid w:val="008D2CA8"/>
    <w:rsid w:val="008D5C3C"/>
    <w:rsid w:val="009750C4"/>
    <w:rsid w:val="00A71795"/>
    <w:rsid w:val="00AD092A"/>
    <w:rsid w:val="00B365FE"/>
    <w:rsid w:val="00B45472"/>
    <w:rsid w:val="00B715A5"/>
    <w:rsid w:val="00B71BBC"/>
    <w:rsid w:val="00B8451E"/>
    <w:rsid w:val="00C02BD5"/>
    <w:rsid w:val="00C2352F"/>
    <w:rsid w:val="00C3043B"/>
    <w:rsid w:val="00CC62CB"/>
    <w:rsid w:val="00D01487"/>
    <w:rsid w:val="00D14945"/>
    <w:rsid w:val="00D6750E"/>
    <w:rsid w:val="00D7707C"/>
    <w:rsid w:val="00D87286"/>
    <w:rsid w:val="00EB2DF7"/>
    <w:rsid w:val="00EF5C30"/>
    <w:rsid w:val="00F34BE1"/>
    <w:rsid w:val="00F76673"/>
    <w:rsid w:val="00FA1C31"/>
    <w:rsid w:val="00FA2FA5"/>
    <w:rsid w:val="00FB3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CCE6"/>
  <w15:docId w15:val="{68DFBD25-0236-4A7B-981F-7E67268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31"/>
    <w:pPr>
      <w:ind w:left="720"/>
      <w:contextualSpacing/>
    </w:pPr>
  </w:style>
  <w:style w:type="paragraph" w:styleId="Header">
    <w:name w:val="header"/>
    <w:basedOn w:val="Normal"/>
    <w:link w:val="HeaderChar"/>
    <w:uiPriority w:val="99"/>
    <w:unhideWhenUsed/>
    <w:rsid w:val="00D01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487"/>
  </w:style>
  <w:style w:type="paragraph" w:styleId="Footer">
    <w:name w:val="footer"/>
    <w:basedOn w:val="Normal"/>
    <w:link w:val="FooterChar"/>
    <w:uiPriority w:val="99"/>
    <w:unhideWhenUsed/>
    <w:rsid w:val="00D01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Windows User</cp:lastModifiedBy>
  <cp:revision>28</cp:revision>
  <dcterms:created xsi:type="dcterms:W3CDTF">2014-04-09T18:35:00Z</dcterms:created>
  <dcterms:modified xsi:type="dcterms:W3CDTF">2018-04-16T06:20:00Z</dcterms:modified>
</cp:coreProperties>
</file>